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06" w:rsidRPr="00EE3606" w:rsidRDefault="00AE21EB" w:rsidP="00923D1A">
      <w:pPr>
        <w:spacing w:line="500" w:lineRule="exact"/>
        <w:jc w:val="center"/>
        <w:rPr>
          <w:rFonts w:ascii="標楷體" w:eastAsia="標楷體" w:hAnsi="標楷體"/>
          <w:b/>
          <w:sz w:val="28"/>
          <w:szCs w:val="28"/>
        </w:rPr>
      </w:pPr>
      <w:r>
        <w:rPr>
          <w:rFonts w:ascii="標楷體" w:eastAsia="標楷體" w:hAnsi="標楷體" w:hint="eastAsia"/>
          <w:b/>
          <w:sz w:val="28"/>
          <w:szCs w:val="28"/>
        </w:rPr>
        <w:t>桃園市</w:t>
      </w:r>
      <w:r w:rsidR="00EE3606" w:rsidRPr="00EE3606">
        <w:rPr>
          <w:rFonts w:ascii="標楷體" w:eastAsia="標楷體" w:hAnsi="標楷體" w:hint="eastAsia"/>
          <w:b/>
          <w:sz w:val="28"/>
          <w:szCs w:val="28"/>
        </w:rPr>
        <w:t>106學年度新設資優班學校資優</w:t>
      </w:r>
      <w:r w:rsidR="006433FC">
        <w:rPr>
          <w:rFonts w:ascii="標楷體" w:eastAsia="標楷體" w:hAnsi="標楷體" w:hint="eastAsia"/>
          <w:b/>
          <w:sz w:val="28"/>
          <w:szCs w:val="28"/>
        </w:rPr>
        <w:t>教育專業成長</w:t>
      </w:r>
      <w:r w:rsidR="00EE3606" w:rsidRPr="00EE3606">
        <w:rPr>
          <w:rFonts w:ascii="標楷體" w:eastAsia="標楷體" w:hAnsi="標楷體" w:hint="eastAsia"/>
          <w:b/>
          <w:sz w:val="28"/>
          <w:szCs w:val="28"/>
        </w:rPr>
        <w:t>研習</w:t>
      </w:r>
    </w:p>
    <w:p w:rsidR="00EE3606" w:rsidRPr="00EE3606" w:rsidRDefault="00EE3606" w:rsidP="00923D1A">
      <w:pPr>
        <w:spacing w:line="500" w:lineRule="exact"/>
        <w:jc w:val="center"/>
        <w:rPr>
          <w:rFonts w:ascii="標楷體" w:eastAsia="標楷體" w:hAnsi="標楷體"/>
          <w:b/>
          <w:sz w:val="28"/>
          <w:szCs w:val="28"/>
        </w:rPr>
      </w:pPr>
      <w:r w:rsidRPr="00EE3606">
        <w:rPr>
          <w:rFonts w:ascii="標楷體" w:eastAsia="標楷體" w:hAnsi="標楷體" w:hint="eastAsia"/>
          <w:b/>
          <w:sz w:val="28"/>
          <w:szCs w:val="28"/>
        </w:rPr>
        <w:t>實施計畫</w:t>
      </w:r>
    </w:p>
    <w:p w:rsidR="00AE21EB" w:rsidRDefault="00AE21EB">
      <w:pPr>
        <w:rPr>
          <w:rFonts w:ascii="標楷體" w:eastAsia="標楷體" w:hAnsi="標楷體"/>
          <w:b/>
        </w:rPr>
      </w:pPr>
    </w:p>
    <w:p w:rsidR="00857FD8" w:rsidRPr="00EE3606" w:rsidRDefault="00EE3606">
      <w:pPr>
        <w:rPr>
          <w:rFonts w:ascii="標楷體" w:eastAsia="標楷體" w:hAnsi="標楷體"/>
          <w:b/>
        </w:rPr>
      </w:pPr>
      <w:r w:rsidRPr="00604003">
        <w:rPr>
          <w:rFonts w:ascii="標楷體" w:eastAsia="標楷體" w:hAnsi="標楷體" w:hint="eastAsia"/>
          <w:b/>
        </w:rPr>
        <w:t>壹、依據：</w:t>
      </w:r>
    </w:p>
    <w:p w:rsidR="00EE3606" w:rsidRDefault="00790698" w:rsidP="00790698">
      <w:pPr>
        <w:autoSpaceDE w:val="0"/>
        <w:autoSpaceDN w:val="0"/>
        <w:adjustRightInd w:val="0"/>
        <w:ind w:leftChars="177" w:left="425" w:firstLine="1"/>
        <w:rPr>
          <w:rFonts w:ascii="標楷體" w:eastAsia="標楷體" w:hAnsi="標楷體"/>
        </w:rPr>
      </w:pPr>
      <w:r>
        <w:rPr>
          <w:rFonts w:ascii="標楷體" w:eastAsia="標楷體" w:hAnsi="標楷體" w:hint="eastAsia"/>
        </w:rPr>
        <w:t xml:space="preserve">    </w:t>
      </w:r>
      <w:r w:rsidRPr="00790698">
        <w:rPr>
          <w:rFonts w:ascii="標楷體" w:eastAsia="標楷體" w:hAnsi="標楷體"/>
        </w:rPr>
        <w:t>106</w:t>
      </w:r>
      <w:r w:rsidRPr="00790698">
        <w:rPr>
          <w:rFonts w:ascii="標楷體" w:eastAsia="標楷體" w:hAnsi="標楷體" w:hint="eastAsia"/>
        </w:rPr>
        <w:t>年</w:t>
      </w:r>
      <w:r w:rsidRPr="00790698">
        <w:rPr>
          <w:rFonts w:ascii="標楷體" w:eastAsia="標楷體" w:hAnsi="標楷體"/>
        </w:rPr>
        <w:t>4</w:t>
      </w:r>
      <w:r w:rsidRPr="00790698">
        <w:rPr>
          <w:rFonts w:ascii="標楷體" w:eastAsia="標楷體" w:hAnsi="標楷體" w:hint="eastAsia"/>
        </w:rPr>
        <w:t>月</w:t>
      </w:r>
      <w:r w:rsidRPr="00790698">
        <w:rPr>
          <w:rFonts w:ascii="標楷體" w:eastAsia="標楷體" w:hAnsi="標楷體"/>
        </w:rPr>
        <w:t>10</w:t>
      </w:r>
      <w:r w:rsidRPr="00790698">
        <w:rPr>
          <w:rFonts w:ascii="標楷體" w:eastAsia="標楷體" w:hAnsi="標楷體" w:hint="eastAsia"/>
        </w:rPr>
        <w:t>日府教特字第</w:t>
      </w:r>
      <w:r w:rsidRPr="00790698">
        <w:rPr>
          <w:rFonts w:ascii="標楷體" w:eastAsia="標楷體" w:hAnsi="標楷體"/>
        </w:rPr>
        <w:t>1060076173</w:t>
      </w:r>
      <w:r w:rsidRPr="00790698">
        <w:rPr>
          <w:rFonts w:ascii="標楷體" w:eastAsia="標楷體" w:hAnsi="標楷體" w:hint="eastAsia"/>
        </w:rPr>
        <w:t>號本市</w:t>
      </w:r>
      <w:r w:rsidRPr="00790698">
        <w:rPr>
          <w:rFonts w:ascii="標楷體" w:eastAsia="標楷體" w:hAnsi="標楷體"/>
        </w:rPr>
        <w:t>106</w:t>
      </w:r>
      <w:r w:rsidRPr="00790698">
        <w:rPr>
          <w:rFonts w:ascii="標楷體" w:eastAsia="標楷體" w:hAnsi="標楷體" w:hint="eastAsia"/>
        </w:rPr>
        <w:t>學年度國民中小學申請增設資賦優異資源班設班訪視審查研商會議決議辦理。</w:t>
      </w:r>
    </w:p>
    <w:p w:rsidR="00AE21EB" w:rsidRDefault="00AE21EB" w:rsidP="00790698">
      <w:pPr>
        <w:autoSpaceDE w:val="0"/>
        <w:autoSpaceDN w:val="0"/>
        <w:adjustRightInd w:val="0"/>
        <w:ind w:leftChars="177" w:left="425" w:firstLine="1"/>
        <w:rPr>
          <w:rFonts w:ascii="標楷體" w:eastAsia="標楷體" w:hAnsi="標楷體"/>
        </w:rPr>
      </w:pPr>
    </w:p>
    <w:p w:rsidR="00EE3606" w:rsidRPr="00EE3606" w:rsidRDefault="00EE3606">
      <w:pPr>
        <w:rPr>
          <w:rFonts w:ascii="標楷體" w:eastAsia="標楷體" w:hAnsi="標楷體"/>
          <w:b/>
        </w:rPr>
      </w:pPr>
      <w:r w:rsidRPr="00EE3606">
        <w:rPr>
          <w:rFonts w:ascii="標楷體" w:eastAsia="標楷體" w:hAnsi="標楷體" w:hint="eastAsia"/>
          <w:b/>
        </w:rPr>
        <w:t>貳、目標：</w:t>
      </w:r>
    </w:p>
    <w:p w:rsidR="00EE3606" w:rsidRDefault="00EE3606" w:rsidP="00EE3606">
      <w:pPr>
        <w:ind w:leftChars="177" w:left="425" w:firstLine="1"/>
        <w:rPr>
          <w:rFonts w:ascii="標楷體" w:eastAsia="標楷體" w:hAnsi="標楷體"/>
        </w:rPr>
      </w:pPr>
      <w:r>
        <w:rPr>
          <w:rFonts w:ascii="標楷體" w:eastAsia="標楷體" w:hAnsi="標楷體" w:hint="eastAsia"/>
        </w:rPr>
        <w:t xml:space="preserve">    辦理新設資優班學校行政人員、教師資優研習，以提升各校資優教育專業知能，提供資優學生適性教育，落實資優教育之目標。</w:t>
      </w:r>
    </w:p>
    <w:p w:rsidR="00EE3606" w:rsidRDefault="00EE3606">
      <w:pPr>
        <w:rPr>
          <w:rFonts w:ascii="標楷體" w:eastAsia="標楷體" w:hAnsi="標楷體"/>
        </w:rPr>
      </w:pPr>
    </w:p>
    <w:p w:rsidR="00EE3606" w:rsidRPr="00EE3606" w:rsidRDefault="00EE3606">
      <w:pPr>
        <w:rPr>
          <w:rFonts w:ascii="標楷體" w:eastAsia="標楷體" w:hAnsi="標楷體"/>
          <w:b/>
        </w:rPr>
      </w:pPr>
      <w:r w:rsidRPr="00EE3606">
        <w:rPr>
          <w:rFonts w:ascii="標楷體" w:eastAsia="標楷體" w:hAnsi="標楷體" w:hint="eastAsia"/>
          <w:b/>
        </w:rPr>
        <w:t>參、辦理單位</w:t>
      </w:r>
      <w:r>
        <w:rPr>
          <w:rFonts w:ascii="標楷體" w:eastAsia="標楷體" w:hAnsi="標楷體" w:hint="eastAsia"/>
          <w:b/>
        </w:rPr>
        <w:t>：</w:t>
      </w:r>
    </w:p>
    <w:p w:rsidR="00EE3606" w:rsidRPr="006F762A" w:rsidRDefault="00EE3606" w:rsidP="00EE3606">
      <w:pPr>
        <w:numPr>
          <w:ilvl w:val="1"/>
          <w:numId w:val="1"/>
        </w:numPr>
        <w:spacing w:before="120" w:after="120"/>
        <w:rPr>
          <w:rFonts w:ascii="Times New Roman" w:eastAsia="標楷體" w:hAnsi="Times New Roman"/>
        </w:rPr>
      </w:pPr>
      <w:r w:rsidRPr="006F762A">
        <w:rPr>
          <w:rFonts w:ascii="Times New Roman" w:eastAsia="標楷體" w:hAnsi="Times New Roman"/>
        </w:rPr>
        <w:t>主辦單位：桃園市政府教育局（以下簡稱本府教育局）</w:t>
      </w:r>
    </w:p>
    <w:p w:rsidR="00EE3606" w:rsidRDefault="00EE3606" w:rsidP="00EE3606">
      <w:pPr>
        <w:numPr>
          <w:ilvl w:val="1"/>
          <w:numId w:val="1"/>
        </w:numPr>
        <w:spacing w:before="120" w:after="120"/>
        <w:rPr>
          <w:rFonts w:ascii="Times New Roman" w:eastAsia="標楷體" w:hAnsi="Times New Roman"/>
        </w:rPr>
      </w:pPr>
      <w:r w:rsidRPr="006F762A">
        <w:rPr>
          <w:rFonts w:ascii="Times New Roman" w:eastAsia="標楷體" w:hAnsi="Times New Roman"/>
        </w:rPr>
        <w:t>承辦單位：桃園市資源教育資源中心</w:t>
      </w:r>
      <w:r w:rsidRPr="006F762A">
        <w:rPr>
          <w:rFonts w:ascii="Times New Roman" w:eastAsia="標楷體" w:hAnsi="Times New Roman"/>
        </w:rPr>
        <w:t>(</w:t>
      </w:r>
      <w:r w:rsidRPr="006F762A">
        <w:rPr>
          <w:rFonts w:ascii="Times New Roman" w:eastAsia="標楷體" w:hAnsi="Times New Roman"/>
        </w:rPr>
        <w:t>福豐國中</w:t>
      </w:r>
      <w:r w:rsidRPr="006F762A">
        <w:rPr>
          <w:rFonts w:ascii="Times New Roman" w:eastAsia="標楷體" w:hAnsi="Times New Roman"/>
        </w:rPr>
        <w:t>)</w:t>
      </w:r>
    </w:p>
    <w:p w:rsidR="00EE3606" w:rsidRDefault="00EE3606" w:rsidP="00EE3606">
      <w:pPr>
        <w:spacing w:before="120" w:after="120"/>
        <w:rPr>
          <w:rFonts w:ascii="Times New Roman" w:eastAsia="標楷體" w:hAnsi="Times New Roman"/>
        </w:rPr>
      </w:pPr>
    </w:p>
    <w:p w:rsidR="00EE3606" w:rsidRPr="00EE3606" w:rsidRDefault="00EE3606" w:rsidP="00EE3606">
      <w:pPr>
        <w:spacing w:before="120" w:after="120"/>
        <w:rPr>
          <w:rFonts w:ascii="Times New Roman" w:eastAsia="標楷體" w:hAnsi="Times New Roman"/>
          <w:b/>
        </w:rPr>
      </w:pPr>
      <w:r w:rsidRPr="00EE3606">
        <w:rPr>
          <w:rFonts w:ascii="Times New Roman" w:eastAsia="標楷體" w:hAnsi="Times New Roman" w:hint="eastAsia"/>
          <w:b/>
        </w:rPr>
        <w:t>肆、實施對象</w:t>
      </w:r>
      <w:r w:rsidR="00DF2597">
        <w:rPr>
          <w:rFonts w:ascii="Times New Roman" w:eastAsia="標楷體" w:hAnsi="Times New Roman" w:hint="eastAsia"/>
          <w:b/>
        </w:rPr>
        <w:t>及人數</w:t>
      </w:r>
      <w:r w:rsidRPr="00EE3606">
        <w:rPr>
          <w:rFonts w:ascii="Times New Roman" w:eastAsia="標楷體" w:hAnsi="Times New Roman" w:hint="eastAsia"/>
          <w:b/>
        </w:rPr>
        <w:t>：</w:t>
      </w:r>
    </w:p>
    <w:p w:rsidR="002E2F41" w:rsidRDefault="002E2F41" w:rsidP="00DF2597">
      <w:pPr>
        <w:pStyle w:val="a3"/>
        <w:numPr>
          <w:ilvl w:val="0"/>
          <w:numId w:val="3"/>
        </w:numPr>
        <w:spacing w:before="120" w:after="120"/>
        <w:ind w:leftChars="0" w:left="993" w:hanging="567"/>
        <w:rPr>
          <w:rFonts w:ascii="Times New Roman" w:eastAsia="標楷體" w:hAnsi="Times New Roman"/>
        </w:rPr>
      </w:pPr>
      <w:r>
        <w:rPr>
          <w:rFonts w:ascii="Times New Roman" w:eastAsia="標楷體" w:hAnsi="Times New Roman" w:hint="eastAsia"/>
        </w:rPr>
        <w:t>實施對象：</w:t>
      </w:r>
    </w:p>
    <w:p w:rsidR="00EE3606" w:rsidRPr="00DF2597" w:rsidRDefault="00DF2597" w:rsidP="002E2F41">
      <w:pPr>
        <w:pStyle w:val="a3"/>
        <w:numPr>
          <w:ilvl w:val="0"/>
          <w:numId w:val="6"/>
        </w:numPr>
        <w:spacing w:before="120" w:after="120"/>
        <w:ind w:leftChars="0"/>
        <w:rPr>
          <w:rFonts w:ascii="Times New Roman" w:eastAsia="標楷體" w:hAnsi="Times New Roman"/>
        </w:rPr>
      </w:pPr>
      <w:r w:rsidRPr="00DF2597">
        <w:rPr>
          <w:rFonts w:ascii="Times New Roman" w:eastAsia="標楷體" w:hAnsi="Times New Roman" w:hint="eastAsia"/>
        </w:rPr>
        <w:t>本</w:t>
      </w:r>
      <w:r w:rsidR="00EE3606" w:rsidRPr="00DF2597">
        <w:rPr>
          <w:rFonts w:ascii="Times New Roman" w:eastAsia="標楷體" w:hAnsi="Times New Roman"/>
        </w:rPr>
        <w:t>市</w:t>
      </w:r>
      <w:r w:rsidR="00EE3606" w:rsidRPr="00DF2597">
        <w:rPr>
          <w:rFonts w:ascii="Times New Roman" w:eastAsia="標楷體" w:hAnsi="Times New Roman"/>
        </w:rPr>
        <w:t>106</w:t>
      </w:r>
      <w:r w:rsidR="00EE3606" w:rsidRPr="00DF2597">
        <w:rPr>
          <w:rFonts w:ascii="Times New Roman" w:eastAsia="標楷體" w:hAnsi="Times New Roman"/>
        </w:rPr>
        <w:t>學年度</w:t>
      </w:r>
      <w:r w:rsidR="00EE3606" w:rsidRPr="00DF2597">
        <w:rPr>
          <w:rFonts w:ascii="Times New Roman" w:eastAsia="標楷體" w:hAnsi="Times New Roman" w:hint="eastAsia"/>
        </w:rPr>
        <w:t>通過增設</w:t>
      </w:r>
      <w:r w:rsidR="00EE3606" w:rsidRPr="00DF2597">
        <w:rPr>
          <w:rFonts w:ascii="Times New Roman" w:eastAsia="標楷體" w:hAnsi="Times New Roman"/>
        </w:rPr>
        <w:t>資賦優異資源班之學校</w:t>
      </w:r>
      <w:r w:rsidRPr="00DF2597">
        <w:rPr>
          <w:rFonts w:ascii="Times New Roman" w:eastAsia="標楷體" w:hAnsi="Times New Roman" w:hint="eastAsia"/>
        </w:rPr>
        <w:t>指派校長</w:t>
      </w:r>
      <w:r w:rsidR="00EE3606" w:rsidRPr="00DF2597">
        <w:rPr>
          <w:rFonts w:ascii="Times New Roman" w:eastAsia="標楷體" w:hAnsi="Times New Roman" w:hint="eastAsia"/>
        </w:rPr>
        <w:t>、</w:t>
      </w:r>
      <w:r w:rsidRPr="00DF2597">
        <w:rPr>
          <w:rFonts w:ascii="Times New Roman" w:eastAsia="標楷體" w:hAnsi="Times New Roman" w:hint="eastAsia"/>
        </w:rPr>
        <w:t>主任、組長、</w:t>
      </w:r>
      <w:r w:rsidRPr="00DF2597">
        <w:rPr>
          <w:rFonts w:ascii="Times New Roman" w:eastAsia="標楷體" w:hAnsi="Times New Roman" w:hint="eastAsia"/>
        </w:rPr>
        <w:t>3</w:t>
      </w:r>
      <w:r w:rsidRPr="00DF2597">
        <w:rPr>
          <w:rFonts w:ascii="Times New Roman" w:eastAsia="標楷體" w:hAnsi="Times New Roman" w:hint="eastAsia"/>
        </w:rPr>
        <w:t>名資優班</w:t>
      </w:r>
      <w:r w:rsidR="00EE3606" w:rsidRPr="00DF2597">
        <w:rPr>
          <w:rFonts w:ascii="Times New Roman" w:eastAsia="標楷體" w:hAnsi="Times New Roman" w:hint="eastAsia"/>
        </w:rPr>
        <w:t>教師</w:t>
      </w:r>
      <w:r w:rsidRPr="00DF2597">
        <w:rPr>
          <w:rFonts w:ascii="Times New Roman" w:eastAsia="標楷體" w:hAnsi="Times New Roman" w:hint="eastAsia"/>
        </w:rPr>
        <w:t>參加</w:t>
      </w:r>
      <w:r w:rsidR="00EE3606" w:rsidRPr="00DF2597">
        <w:rPr>
          <w:rFonts w:ascii="Times New Roman" w:eastAsia="標楷體" w:hAnsi="Times New Roman" w:hint="eastAsia"/>
        </w:rPr>
        <w:t>。</w:t>
      </w:r>
    </w:p>
    <w:p w:rsidR="00DF2597" w:rsidRPr="00DF2597" w:rsidRDefault="00DF2597" w:rsidP="002E2F41">
      <w:pPr>
        <w:pStyle w:val="a3"/>
        <w:numPr>
          <w:ilvl w:val="0"/>
          <w:numId w:val="6"/>
        </w:numPr>
        <w:spacing w:before="120" w:after="120"/>
        <w:ind w:leftChars="0"/>
        <w:rPr>
          <w:rFonts w:ascii="Times New Roman" w:eastAsia="標楷體" w:hAnsi="Times New Roman"/>
        </w:rPr>
      </w:pPr>
      <w:r w:rsidRPr="00DF2597">
        <w:rPr>
          <w:rFonts w:ascii="Times New Roman" w:eastAsia="標楷體" w:hAnsi="Times New Roman" w:hint="eastAsia"/>
        </w:rPr>
        <w:t>本市對研習主題或資優教育有興趣之教師。</w:t>
      </w:r>
    </w:p>
    <w:p w:rsidR="00DF2597" w:rsidRPr="00DF2597" w:rsidRDefault="00DF2597" w:rsidP="00DF2597">
      <w:pPr>
        <w:pStyle w:val="a3"/>
        <w:numPr>
          <w:ilvl w:val="0"/>
          <w:numId w:val="3"/>
        </w:numPr>
        <w:spacing w:before="120" w:after="120"/>
        <w:ind w:leftChars="0" w:left="993" w:hanging="567"/>
        <w:rPr>
          <w:rFonts w:ascii="Times New Roman" w:eastAsia="標楷體" w:hAnsi="Times New Roman"/>
        </w:rPr>
      </w:pPr>
      <w:r w:rsidRPr="00DF2597">
        <w:rPr>
          <w:rFonts w:ascii="Times New Roman" w:eastAsia="標楷體" w:hAnsi="Times New Roman" w:hint="eastAsia"/>
        </w:rPr>
        <w:t>研習人數</w:t>
      </w:r>
      <w:r w:rsidR="002E2F41">
        <w:rPr>
          <w:rFonts w:ascii="Times New Roman" w:eastAsia="標楷體" w:hAnsi="Times New Roman" w:hint="eastAsia"/>
        </w:rPr>
        <w:t>：</w:t>
      </w:r>
      <w:r w:rsidRPr="00DF2597">
        <w:rPr>
          <w:rFonts w:ascii="Times New Roman" w:eastAsia="標楷體" w:hAnsi="Times New Roman" w:hint="eastAsia"/>
        </w:rPr>
        <w:t>70</w:t>
      </w:r>
      <w:r w:rsidRPr="00DF2597">
        <w:rPr>
          <w:rFonts w:ascii="Times New Roman" w:eastAsia="標楷體" w:hAnsi="Times New Roman" w:hint="eastAsia"/>
        </w:rPr>
        <w:t>人。</w:t>
      </w:r>
    </w:p>
    <w:p w:rsidR="00DF2597" w:rsidRDefault="00DF2597" w:rsidP="00EE3606">
      <w:pPr>
        <w:spacing w:before="120" w:after="120"/>
        <w:rPr>
          <w:rFonts w:ascii="Times New Roman" w:eastAsia="標楷體" w:hAnsi="Times New Roman"/>
        </w:rPr>
      </w:pPr>
    </w:p>
    <w:p w:rsidR="00EE3606" w:rsidRDefault="00DF2597" w:rsidP="00EE3606">
      <w:pPr>
        <w:spacing w:before="120" w:after="120"/>
        <w:rPr>
          <w:rFonts w:ascii="Times New Roman" w:eastAsia="標楷體" w:hAnsi="Times New Roman"/>
          <w:b/>
        </w:rPr>
      </w:pPr>
      <w:r w:rsidRPr="00DF2597">
        <w:rPr>
          <w:rFonts w:ascii="Times New Roman" w:eastAsia="標楷體" w:hAnsi="Times New Roman" w:hint="eastAsia"/>
          <w:b/>
        </w:rPr>
        <w:t>伍、</w:t>
      </w:r>
      <w:r>
        <w:rPr>
          <w:rFonts w:ascii="Times New Roman" w:eastAsia="標楷體" w:hAnsi="Times New Roman" w:hint="eastAsia"/>
          <w:b/>
        </w:rPr>
        <w:t>研習</w:t>
      </w:r>
      <w:r w:rsidR="003C6CCD">
        <w:rPr>
          <w:rFonts w:ascii="Times New Roman" w:eastAsia="標楷體" w:hAnsi="Times New Roman" w:hint="eastAsia"/>
          <w:b/>
        </w:rPr>
        <w:t>地點、時間</w:t>
      </w:r>
      <w:r w:rsidRPr="00DF2597">
        <w:rPr>
          <w:rFonts w:ascii="Times New Roman" w:eastAsia="標楷體" w:hAnsi="Times New Roman" w:hint="eastAsia"/>
          <w:b/>
        </w:rPr>
        <w:t>：</w:t>
      </w:r>
    </w:p>
    <w:p w:rsidR="003C6CCD" w:rsidRPr="003C6CCD" w:rsidRDefault="003C6CCD" w:rsidP="003C6CCD">
      <w:pPr>
        <w:pStyle w:val="a3"/>
        <w:numPr>
          <w:ilvl w:val="0"/>
          <w:numId w:val="4"/>
        </w:numPr>
        <w:spacing w:before="120" w:after="120"/>
        <w:ind w:leftChars="0" w:hanging="54"/>
        <w:rPr>
          <w:rFonts w:ascii="Times New Roman" w:eastAsia="標楷體" w:hAnsi="Times New Roman"/>
        </w:rPr>
      </w:pPr>
      <w:r w:rsidRPr="003C6CCD">
        <w:rPr>
          <w:rFonts w:ascii="Times New Roman" w:eastAsia="標楷體" w:hAnsi="Times New Roman" w:hint="eastAsia"/>
        </w:rPr>
        <w:t>地點：桃園市立福豐國中</w:t>
      </w:r>
      <w:r w:rsidRPr="003C6CCD">
        <w:rPr>
          <w:rFonts w:ascii="Times New Roman" w:eastAsia="標楷體" w:hAnsi="Times New Roman" w:hint="eastAsia"/>
        </w:rPr>
        <w:t>(</w:t>
      </w:r>
      <w:r w:rsidRPr="003C6CCD">
        <w:rPr>
          <w:rFonts w:ascii="Times New Roman" w:eastAsia="標楷體" w:hAnsi="Times New Roman" w:hint="eastAsia"/>
        </w:rPr>
        <w:t>桃園市桃園區延平路</w:t>
      </w:r>
      <w:r w:rsidRPr="003C6CCD">
        <w:rPr>
          <w:rFonts w:ascii="Times New Roman" w:eastAsia="標楷體" w:hAnsi="Times New Roman" w:hint="eastAsia"/>
        </w:rPr>
        <w:t>326</w:t>
      </w:r>
      <w:r w:rsidRPr="003C6CCD">
        <w:rPr>
          <w:rFonts w:ascii="Times New Roman" w:eastAsia="標楷體" w:hAnsi="Times New Roman" w:hint="eastAsia"/>
        </w:rPr>
        <w:t>號</w:t>
      </w:r>
      <w:r w:rsidRPr="003C6CCD">
        <w:rPr>
          <w:rFonts w:ascii="Times New Roman" w:eastAsia="標楷體" w:hAnsi="Times New Roman" w:hint="eastAsia"/>
        </w:rPr>
        <w:t>)</w:t>
      </w:r>
      <w:r w:rsidRPr="003C6CCD">
        <w:rPr>
          <w:rFonts w:ascii="Times New Roman" w:eastAsia="標楷體" w:hAnsi="Times New Roman" w:hint="eastAsia"/>
        </w:rPr>
        <w:t>。</w:t>
      </w:r>
    </w:p>
    <w:p w:rsidR="003C6CCD" w:rsidRPr="003C6CCD" w:rsidRDefault="003C6CCD" w:rsidP="003C6CCD">
      <w:pPr>
        <w:pStyle w:val="a3"/>
        <w:numPr>
          <w:ilvl w:val="0"/>
          <w:numId w:val="4"/>
        </w:numPr>
        <w:spacing w:before="120" w:after="120"/>
        <w:ind w:leftChars="0" w:hanging="54"/>
        <w:rPr>
          <w:rFonts w:ascii="Times New Roman" w:eastAsia="標楷體" w:hAnsi="Times New Roman"/>
        </w:rPr>
      </w:pPr>
      <w:r>
        <w:rPr>
          <w:rFonts w:ascii="Times New Roman" w:eastAsia="標楷體" w:hAnsi="Times New Roman" w:hint="eastAsia"/>
        </w:rPr>
        <w:t>日期</w:t>
      </w:r>
      <w:r w:rsidRPr="003C6CCD">
        <w:rPr>
          <w:rFonts w:ascii="Times New Roman" w:eastAsia="標楷體" w:hAnsi="Times New Roman" w:hint="eastAsia"/>
        </w:rPr>
        <w:t>：</w:t>
      </w:r>
      <w:r w:rsidRPr="003C6CCD">
        <w:rPr>
          <w:rFonts w:ascii="Times New Roman" w:eastAsia="標楷體" w:hAnsi="Times New Roman" w:hint="eastAsia"/>
        </w:rPr>
        <w:t>106</w:t>
      </w:r>
      <w:r w:rsidRPr="003C6CCD">
        <w:rPr>
          <w:rFonts w:ascii="Times New Roman" w:eastAsia="標楷體" w:hAnsi="Times New Roman" w:hint="eastAsia"/>
        </w:rPr>
        <w:t>年</w:t>
      </w:r>
      <w:r w:rsidRPr="003C6CCD">
        <w:rPr>
          <w:rFonts w:ascii="Times New Roman" w:eastAsia="標楷體" w:hAnsi="Times New Roman" w:hint="eastAsia"/>
        </w:rPr>
        <w:t>6</w:t>
      </w:r>
      <w:r w:rsidRPr="003C6CCD">
        <w:rPr>
          <w:rFonts w:ascii="Times New Roman" w:eastAsia="標楷體" w:hAnsi="Times New Roman" w:hint="eastAsia"/>
        </w:rPr>
        <w:t>月</w:t>
      </w:r>
      <w:r w:rsidRPr="003C6CCD">
        <w:rPr>
          <w:rFonts w:ascii="Times New Roman" w:eastAsia="標楷體" w:hAnsi="Times New Roman" w:hint="eastAsia"/>
        </w:rPr>
        <w:t>5</w:t>
      </w:r>
      <w:r w:rsidRPr="003C6CCD">
        <w:rPr>
          <w:rFonts w:ascii="Times New Roman" w:eastAsia="標楷體" w:hAnsi="Times New Roman" w:hint="eastAsia"/>
        </w:rPr>
        <w:t>日</w:t>
      </w:r>
      <w:r w:rsidR="00515A5B">
        <w:rPr>
          <w:rFonts w:ascii="Times New Roman" w:eastAsia="標楷體" w:hAnsi="Times New Roman" w:hint="eastAsia"/>
        </w:rPr>
        <w:t>(</w:t>
      </w:r>
      <w:r w:rsidRPr="003C6CCD">
        <w:rPr>
          <w:rFonts w:ascii="Times New Roman" w:eastAsia="標楷體" w:hAnsi="Times New Roman" w:hint="eastAsia"/>
        </w:rPr>
        <w:t>星期一</w:t>
      </w:r>
      <w:r w:rsidR="00515A5B">
        <w:rPr>
          <w:rFonts w:ascii="Times New Roman" w:eastAsia="標楷體" w:hAnsi="Times New Roman" w:hint="eastAsia"/>
        </w:rPr>
        <w:t>)</w:t>
      </w:r>
      <w:bookmarkStart w:id="0" w:name="_GoBack"/>
      <w:bookmarkEnd w:id="0"/>
      <w:r w:rsidRPr="003C6CCD">
        <w:rPr>
          <w:rFonts w:ascii="Times New Roman" w:eastAsia="標楷體" w:hAnsi="Times New Roman" w:hint="eastAsia"/>
        </w:rPr>
        <w:t>。</w:t>
      </w:r>
    </w:p>
    <w:tbl>
      <w:tblPr>
        <w:tblStyle w:val="a4"/>
        <w:tblW w:w="9351" w:type="dxa"/>
        <w:jc w:val="center"/>
        <w:tblLook w:val="04A0" w:firstRow="1" w:lastRow="0" w:firstColumn="1" w:lastColumn="0" w:noHBand="0" w:noVBand="1"/>
      </w:tblPr>
      <w:tblGrid>
        <w:gridCol w:w="456"/>
        <w:gridCol w:w="1666"/>
        <w:gridCol w:w="4961"/>
        <w:gridCol w:w="2268"/>
      </w:tblGrid>
      <w:tr w:rsidR="003C6CCD" w:rsidRPr="00D2042A" w:rsidTr="009426E0">
        <w:trPr>
          <w:jc w:val="center"/>
        </w:trPr>
        <w:tc>
          <w:tcPr>
            <w:tcW w:w="2122" w:type="dxa"/>
            <w:gridSpan w:val="2"/>
            <w:vAlign w:val="center"/>
          </w:tcPr>
          <w:p w:rsidR="003C6CCD" w:rsidRPr="00D2042A" w:rsidRDefault="003C6CCD" w:rsidP="008A7D4C">
            <w:pPr>
              <w:jc w:val="center"/>
              <w:rPr>
                <w:rFonts w:ascii="標楷體" w:eastAsia="標楷體" w:hAnsi="標楷體"/>
              </w:rPr>
            </w:pPr>
            <w:r w:rsidRPr="00D2042A">
              <w:rPr>
                <w:rFonts w:ascii="標楷體" w:eastAsia="標楷體" w:hAnsi="標楷體" w:hint="eastAsia"/>
              </w:rPr>
              <w:t>時間</w:t>
            </w:r>
          </w:p>
        </w:tc>
        <w:tc>
          <w:tcPr>
            <w:tcW w:w="4961" w:type="dxa"/>
          </w:tcPr>
          <w:p w:rsidR="003C6CCD" w:rsidRPr="00D2042A" w:rsidRDefault="003C6CCD" w:rsidP="008A7D4C">
            <w:pPr>
              <w:jc w:val="center"/>
              <w:rPr>
                <w:rFonts w:ascii="標楷體" w:eastAsia="標楷體" w:hAnsi="標楷體"/>
              </w:rPr>
            </w:pPr>
            <w:r w:rsidRPr="00D2042A">
              <w:rPr>
                <w:rFonts w:ascii="標楷體" w:eastAsia="標楷體" w:hAnsi="標楷體" w:hint="eastAsia"/>
              </w:rPr>
              <w:t>活動內容</w:t>
            </w:r>
          </w:p>
        </w:tc>
        <w:tc>
          <w:tcPr>
            <w:tcW w:w="2268" w:type="dxa"/>
          </w:tcPr>
          <w:p w:rsidR="003C6CCD" w:rsidRPr="00D2042A" w:rsidRDefault="003C6CCD" w:rsidP="008A7D4C">
            <w:pPr>
              <w:jc w:val="center"/>
              <w:rPr>
                <w:rFonts w:ascii="標楷體" w:eastAsia="標楷體" w:hAnsi="標楷體"/>
              </w:rPr>
            </w:pPr>
            <w:r>
              <w:rPr>
                <w:rFonts w:ascii="標楷體" w:eastAsia="標楷體" w:hAnsi="標楷體" w:hint="eastAsia"/>
              </w:rPr>
              <w:t>地點</w:t>
            </w:r>
          </w:p>
        </w:tc>
      </w:tr>
      <w:tr w:rsidR="00AA4074" w:rsidRPr="00D2042A" w:rsidTr="009426E0">
        <w:trPr>
          <w:jc w:val="center"/>
        </w:trPr>
        <w:tc>
          <w:tcPr>
            <w:tcW w:w="456" w:type="dxa"/>
            <w:vMerge w:val="restart"/>
            <w:vAlign w:val="center"/>
          </w:tcPr>
          <w:p w:rsidR="00AA4074" w:rsidRPr="00D2042A" w:rsidRDefault="00AA4074" w:rsidP="008A7D4C">
            <w:pPr>
              <w:rPr>
                <w:rFonts w:ascii="標楷體" w:eastAsia="標楷體" w:hAnsi="標楷體"/>
              </w:rPr>
            </w:pPr>
            <w:r w:rsidRPr="00D2042A">
              <w:rPr>
                <w:rFonts w:ascii="標楷體" w:eastAsia="標楷體" w:hAnsi="標楷體" w:hint="eastAsia"/>
              </w:rPr>
              <w:t>上午</w:t>
            </w:r>
          </w:p>
        </w:tc>
        <w:tc>
          <w:tcPr>
            <w:tcW w:w="1666" w:type="dxa"/>
            <w:vAlign w:val="center"/>
          </w:tcPr>
          <w:p w:rsidR="00AA4074" w:rsidRPr="00D2042A" w:rsidRDefault="00AA4074" w:rsidP="008A7D4C">
            <w:pPr>
              <w:rPr>
                <w:rFonts w:ascii="標楷體" w:eastAsia="標楷體" w:hAnsi="標楷體"/>
              </w:rPr>
            </w:pPr>
            <w:r>
              <w:rPr>
                <w:rFonts w:ascii="標楷體" w:eastAsia="標楷體" w:hAnsi="標楷體" w:hint="eastAsia"/>
              </w:rPr>
              <w:t>8:30-8</w:t>
            </w:r>
            <w:r w:rsidRPr="00D2042A">
              <w:rPr>
                <w:rFonts w:ascii="標楷體" w:eastAsia="標楷體" w:hAnsi="標楷體" w:hint="eastAsia"/>
              </w:rPr>
              <w:t>:</w:t>
            </w:r>
            <w:r>
              <w:rPr>
                <w:rFonts w:ascii="標楷體" w:eastAsia="標楷體" w:hAnsi="標楷體" w:hint="eastAsia"/>
              </w:rPr>
              <w:t>5</w:t>
            </w:r>
            <w:r w:rsidRPr="00D2042A">
              <w:rPr>
                <w:rFonts w:ascii="標楷體" w:eastAsia="標楷體" w:hAnsi="標楷體" w:hint="eastAsia"/>
              </w:rPr>
              <w:t>0</w:t>
            </w:r>
          </w:p>
        </w:tc>
        <w:tc>
          <w:tcPr>
            <w:tcW w:w="4961" w:type="dxa"/>
            <w:vAlign w:val="center"/>
          </w:tcPr>
          <w:p w:rsidR="00AA4074" w:rsidRPr="00D2042A" w:rsidRDefault="00AA4074" w:rsidP="008A7D4C">
            <w:pPr>
              <w:jc w:val="center"/>
              <w:rPr>
                <w:rFonts w:ascii="標楷體" w:eastAsia="標楷體" w:hAnsi="標楷體"/>
                <w:b/>
              </w:rPr>
            </w:pPr>
            <w:r w:rsidRPr="00D2042A">
              <w:rPr>
                <w:rFonts w:ascii="標楷體" w:eastAsia="標楷體" w:hAnsi="標楷體" w:hint="eastAsia"/>
                <w:b/>
              </w:rPr>
              <w:t>報到</w:t>
            </w:r>
          </w:p>
        </w:tc>
        <w:tc>
          <w:tcPr>
            <w:tcW w:w="2268" w:type="dxa"/>
            <w:vMerge w:val="restart"/>
            <w:vAlign w:val="center"/>
          </w:tcPr>
          <w:p w:rsidR="00AA4074" w:rsidRPr="00D2042A" w:rsidRDefault="00AA4074" w:rsidP="00AA4074">
            <w:pPr>
              <w:pStyle w:val="a5"/>
              <w:rPr>
                <w:rFonts w:ascii="標楷體" w:eastAsia="標楷體" w:hAnsi="標楷體"/>
              </w:rPr>
            </w:pPr>
            <w:r>
              <w:rPr>
                <w:rFonts w:ascii="標楷體" w:eastAsia="標楷體" w:hAnsi="標楷體" w:hint="eastAsia"/>
                <w:sz w:val="24"/>
                <w:szCs w:val="24"/>
              </w:rPr>
              <w:t>4</w:t>
            </w:r>
            <w:r w:rsidRPr="0031258A">
              <w:rPr>
                <w:rFonts w:ascii="標楷體" w:eastAsia="標楷體" w:hAnsi="標楷體" w:hint="eastAsia"/>
                <w:sz w:val="24"/>
                <w:szCs w:val="24"/>
              </w:rPr>
              <w:t>F會議室</w:t>
            </w:r>
            <w:r>
              <w:rPr>
                <w:rFonts w:ascii="標楷體" w:eastAsia="標楷體" w:hAnsi="標楷體" w:hint="eastAsia"/>
                <w:sz w:val="24"/>
                <w:szCs w:val="24"/>
              </w:rPr>
              <w:t>(二)</w:t>
            </w:r>
          </w:p>
        </w:tc>
      </w:tr>
      <w:tr w:rsidR="00AA4074" w:rsidRPr="00D2042A" w:rsidTr="009426E0">
        <w:trPr>
          <w:jc w:val="center"/>
        </w:trPr>
        <w:tc>
          <w:tcPr>
            <w:tcW w:w="456" w:type="dxa"/>
            <w:vMerge/>
            <w:vAlign w:val="center"/>
          </w:tcPr>
          <w:p w:rsidR="00AA4074" w:rsidRPr="00D2042A" w:rsidRDefault="00AA4074" w:rsidP="008A7D4C">
            <w:pPr>
              <w:rPr>
                <w:rFonts w:ascii="標楷體" w:eastAsia="標楷體" w:hAnsi="標楷體"/>
              </w:rPr>
            </w:pPr>
          </w:p>
        </w:tc>
        <w:tc>
          <w:tcPr>
            <w:tcW w:w="1666" w:type="dxa"/>
            <w:vAlign w:val="center"/>
          </w:tcPr>
          <w:p w:rsidR="00AA4074" w:rsidRPr="00D2042A" w:rsidRDefault="00AA4074" w:rsidP="008A7D4C">
            <w:pPr>
              <w:rPr>
                <w:rFonts w:ascii="標楷體" w:eastAsia="標楷體" w:hAnsi="標楷體"/>
              </w:rPr>
            </w:pPr>
            <w:r>
              <w:rPr>
                <w:rFonts w:ascii="標楷體" w:eastAsia="標楷體" w:hAnsi="標楷體" w:hint="eastAsia"/>
              </w:rPr>
              <w:t>8:50-9:0</w:t>
            </w:r>
            <w:r w:rsidRPr="00D2042A">
              <w:rPr>
                <w:rFonts w:ascii="標楷體" w:eastAsia="標楷體" w:hAnsi="標楷體" w:hint="eastAsia"/>
              </w:rPr>
              <w:t>0</w:t>
            </w:r>
          </w:p>
        </w:tc>
        <w:tc>
          <w:tcPr>
            <w:tcW w:w="4961" w:type="dxa"/>
            <w:vAlign w:val="center"/>
          </w:tcPr>
          <w:p w:rsidR="00AA4074" w:rsidRPr="00D2042A" w:rsidRDefault="00AA4074" w:rsidP="008A7D4C">
            <w:pPr>
              <w:jc w:val="center"/>
              <w:rPr>
                <w:rFonts w:ascii="標楷體" w:eastAsia="標楷體" w:hAnsi="標楷體"/>
                <w:b/>
              </w:rPr>
            </w:pPr>
            <w:r w:rsidRPr="00D2042A">
              <w:rPr>
                <w:rFonts w:ascii="標楷體" w:eastAsia="標楷體" w:hAnsi="標楷體" w:hint="eastAsia"/>
                <w:b/>
              </w:rPr>
              <w:t>長官致詞</w:t>
            </w:r>
          </w:p>
        </w:tc>
        <w:tc>
          <w:tcPr>
            <w:tcW w:w="2268" w:type="dxa"/>
            <w:vMerge/>
            <w:vAlign w:val="center"/>
          </w:tcPr>
          <w:p w:rsidR="00AA4074" w:rsidRPr="00D2042A" w:rsidRDefault="00AA4074" w:rsidP="008A7D4C">
            <w:pPr>
              <w:rPr>
                <w:rFonts w:ascii="標楷體" w:eastAsia="標楷體" w:hAnsi="標楷體"/>
              </w:rPr>
            </w:pPr>
          </w:p>
        </w:tc>
      </w:tr>
      <w:tr w:rsidR="00AA4074" w:rsidRPr="00D2042A" w:rsidTr="009426E0">
        <w:trPr>
          <w:trHeight w:val="730"/>
          <w:jc w:val="center"/>
        </w:trPr>
        <w:tc>
          <w:tcPr>
            <w:tcW w:w="456" w:type="dxa"/>
            <w:vMerge/>
            <w:vAlign w:val="center"/>
          </w:tcPr>
          <w:p w:rsidR="00AA4074" w:rsidRPr="00D2042A" w:rsidRDefault="00AA4074" w:rsidP="008A7D4C">
            <w:pPr>
              <w:rPr>
                <w:rFonts w:ascii="標楷體" w:eastAsia="標楷體" w:hAnsi="標楷體"/>
              </w:rPr>
            </w:pPr>
          </w:p>
        </w:tc>
        <w:tc>
          <w:tcPr>
            <w:tcW w:w="1666" w:type="dxa"/>
            <w:vAlign w:val="center"/>
          </w:tcPr>
          <w:p w:rsidR="00AA4074" w:rsidRPr="00D2042A" w:rsidRDefault="00AA4074" w:rsidP="008A7D4C">
            <w:pPr>
              <w:rPr>
                <w:rFonts w:ascii="標楷體" w:eastAsia="標楷體" w:hAnsi="標楷體"/>
              </w:rPr>
            </w:pPr>
            <w:r>
              <w:rPr>
                <w:rFonts w:ascii="標楷體" w:eastAsia="標楷體" w:hAnsi="標楷體" w:hint="eastAsia"/>
              </w:rPr>
              <w:t>9:00-11:0</w:t>
            </w:r>
            <w:r>
              <w:rPr>
                <w:rFonts w:ascii="標楷體" w:eastAsia="標楷體" w:hAnsi="標楷體"/>
              </w:rPr>
              <w:t>0</w:t>
            </w:r>
          </w:p>
        </w:tc>
        <w:tc>
          <w:tcPr>
            <w:tcW w:w="4961" w:type="dxa"/>
            <w:vAlign w:val="center"/>
          </w:tcPr>
          <w:p w:rsidR="00AA4074" w:rsidRPr="00D2042A" w:rsidRDefault="00AA4074" w:rsidP="008A7D4C">
            <w:pPr>
              <w:jc w:val="center"/>
              <w:rPr>
                <w:rFonts w:ascii="標楷體" w:eastAsia="標楷體" w:hAnsi="標楷體"/>
                <w:b/>
              </w:rPr>
            </w:pPr>
            <w:r w:rsidRPr="00D2042A">
              <w:rPr>
                <w:rFonts w:ascii="標楷體" w:eastAsia="標楷體" w:hAnsi="標楷體" w:hint="eastAsia"/>
                <w:b/>
              </w:rPr>
              <w:t>資優課程設計理論與實務</w:t>
            </w:r>
          </w:p>
          <w:p w:rsidR="009426E0" w:rsidRDefault="00AA4074" w:rsidP="008A7D4C">
            <w:pPr>
              <w:jc w:val="center"/>
              <w:rPr>
                <w:rFonts w:ascii="標楷體" w:eastAsia="標楷體" w:hAnsi="標楷體"/>
              </w:rPr>
            </w:pPr>
            <w:r>
              <w:rPr>
                <w:rFonts w:ascii="標楷體" w:eastAsia="標楷體" w:hAnsi="標楷體" w:hint="eastAsia"/>
              </w:rPr>
              <w:t>講師：</w:t>
            </w:r>
            <w:r w:rsidR="009426E0">
              <w:rPr>
                <w:rFonts w:ascii="標楷體" w:eastAsia="標楷體" w:hAnsi="標楷體" w:hint="eastAsia"/>
              </w:rPr>
              <w:t>臺北市立大學特殊教育學系</w:t>
            </w:r>
          </w:p>
          <w:p w:rsidR="00AA4074" w:rsidRPr="00D2042A" w:rsidRDefault="00AA4074" w:rsidP="008A7D4C">
            <w:pPr>
              <w:jc w:val="center"/>
              <w:rPr>
                <w:rFonts w:ascii="標楷體" w:eastAsia="標楷體" w:hAnsi="標楷體"/>
              </w:rPr>
            </w:pPr>
            <w:r>
              <w:rPr>
                <w:rFonts w:ascii="標楷體" w:eastAsia="標楷體" w:hAnsi="標楷體" w:hint="eastAsia"/>
              </w:rPr>
              <w:t>吳淑敏教授</w:t>
            </w:r>
          </w:p>
        </w:tc>
        <w:tc>
          <w:tcPr>
            <w:tcW w:w="2268" w:type="dxa"/>
            <w:vMerge/>
            <w:vAlign w:val="center"/>
          </w:tcPr>
          <w:p w:rsidR="00AA4074" w:rsidRPr="00D2042A" w:rsidRDefault="00AA4074" w:rsidP="008A7D4C">
            <w:pPr>
              <w:rPr>
                <w:rFonts w:ascii="標楷體" w:eastAsia="標楷體" w:hAnsi="標楷體"/>
              </w:rPr>
            </w:pPr>
          </w:p>
        </w:tc>
      </w:tr>
      <w:tr w:rsidR="00AA4074" w:rsidRPr="00D2042A" w:rsidTr="009426E0">
        <w:trPr>
          <w:jc w:val="center"/>
        </w:trPr>
        <w:tc>
          <w:tcPr>
            <w:tcW w:w="456" w:type="dxa"/>
            <w:vMerge/>
            <w:vAlign w:val="center"/>
          </w:tcPr>
          <w:p w:rsidR="00AA4074" w:rsidRPr="00D2042A" w:rsidRDefault="00AA4074" w:rsidP="008A7D4C">
            <w:pPr>
              <w:rPr>
                <w:rFonts w:ascii="標楷體" w:eastAsia="標楷體" w:hAnsi="標楷體"/>
              </w:rPr>
            </w:pPr>
          </w:p>
        </w:tc>
        <w:tc>
          <w:tcPr>
            <w:tcW w:w="1666" w:type="dxa"/>
            <w:vAlign w:val="center"/>
          </w:tcPr>
          <w:p w:rsidR="00AA4074" w:rsidRPr="00D2042A" w:rsidRDefault="00AA4074" w:rsidP="008A7D4C">
            <w:pPr>
              <w:rPr>
                <w:rFonts w:ascii="標楷體" w:eastAsia="標楷體" w:hAnsi="標楷體"/>
              </w:rPr>
            </w:pPr>
            <w:r>
              <w:rPr>
                <w:rFonts w:ascii="標楷體" w:eastAsia="標楷體" w:hAnsi="標楷體" w:hint="eastAsia"/>
              </w:rPr>
              <w:t>11:00-12:0</w:t>
            </w:r>
            <w:r w:rsidRPr="00D2042A">
              <w:rPr>
                <w:rFonts w:ascii="標楷體" w:eastAsia="標楷體" w:hAnsi="標楷體" w:hint="eastAsia"/>
              </w:rPr>
              <w:t>0</w:t>
            </w:r>
          </w:p>
        </w:tc>
        <w:tc>
          <w:tcPr>
            <w:tcW w:w="4961" w:type="dxa"/>
            <w:vAlign w:val="center"/>
          </w:tcPr>
          <w:p w:rsidR="00AA4074" w:rsidRPr="00D2042A" w:rsidRDefault="00AA4074" w:rsidP="008A7D4C">
            <w:pPr>
              <w:jc w:val="center"/>
              <w:rPr>
                <w:rFonts w:ascii="標楷體" w:eastAsia="標楷體" w:hAnsi="標楷體"/>
                <w:b/>
              </w:rPr>
            </w:pPr>
            <w:r w:rsidRPr="00D2042A">
              <w:rPr>
                <w:rFonts w:ascii="標楷體" w:eastAsia="標楷體" w:hAnsi="標楷體" w:hint="eastAsia"/>
                <w:b/>
              </w:rPr>
              <w:t>IGP撰寫</w:t>
            </w:r>
          </w:p>
          <w:p w:rsidR="009426E0" w:rsidRDefault="00AA4074" w:rsidP="008A7D4C">
            <w:pPr>
              <w:jc w:val="center"/>
              <w:rPr>
                <w:rFonts w:ascii="標楷體" w:eastAsia="標楷體" w:hAnsi="標楷體"/>
              </w:rPr>
            </w:pPr>
            <w:r>
              <w:rPr>
                <w:rFonts w:ascii="標楷體" w:eastAsia="標楷體" w:hAnsi="標楷體" w:hint="eastAsia"/>
              </w:rPr>
              <w:t>講師：</w:t>
            </w:r>
            <w:r w:rsidR="009426E0">
              <w:rPr>
                <w:rFonts w:ascii="標楷體" w:eastAsia="標楷體" w:hAnsi="標楷體" w:hint="eastAsia"/>
              </w:rPr>
              <w:t>臺北市立大學特殊教育學系</w:t>
            </w:r>
          </w:p>
          <w:p w:rsidR="00AA4074" w:rsidRPr="00D2042A" w:rsidRDefault="00AA4074" w:rsidP="008A7D4C">
            <w:pPr>
              <w:jc w:val="center"/>
              <w:rPr>
                <w:rFonts w:ascii="標楷體" w:eastAsia="標楷體" w:hAnsi="標楷體"/>
              </w:rPr>
            </w:pPr>
            <w:r>
              <w:rPr>
                <w:rFonts w:ascii="標楷體" w:eastAsia="標楷體" w:hAnsi="標楷體" w:hint="eastAsia"/>
              </w:rPr>
              <w:t>吳淑敏教授</w:t>
            </w:r>
          </w:p>
        </w:tc>
        <w:tc>
          <w:tcPr>
            <w:tcW w:w="2268" w:type="dxa"/>
            <w:vMerge/>
            <w:vAlign w:val="center"/>
          </w:tcPr>
          <w:p w:rsidR="00AA4074" w:rsidRPr="00D2042A" w:rsidRDefault="00AA4074" w:rsidP="008A7D4C">
            <w:pPr>
              <w:rPr>
                <w:rFonts w:ascii="標楷體" w:eastAsia="標楷體" w:hAnsi="標楷體"/>
              </w:rPr>
            </w:pPr>
          </w:p>
        </w:tc>
      </w:tr>
      <w:tr w:rsidR="00AA4074" w:rsidRPr="00D2042A" w:rsidTr="009426E0">
        <w:trPr>
          <w:jc w:val="center"/>
        </w:trPr>
        <w:tc>
          <w:tcPr>
            <w:tcW w:w="456" w:type="dxa"/>
            <w:vAlign w:val="center"/>
          </w:tcPr>
          <w:p w:rsidR="00AA4074" w:rsidRPr="00D2042A" w:rsidRDefault="00AA4074" w:rsidP="008A7D4C">
            <w:pPr>
              <w:rPr>
                <w:rFonts w:ascii="標楷體" w:eastAsia="標楷體" w:hAnsi="標楷體"/>
              </w:rPr>
            </w:pPr>
            <w:r w:rsidRPr="00D2042A">
              <w:rPr>
                <w:rFonts w:ascii="標楷體" w:eastAsia="標楷體" w:hAnsi="標楷體" w:hint="eastAsia"/>
              </w:rPr>
              <w:lastRenderedPageBreak/>
              <w:t>中午</w:t>
            </w:r>
          </w:p>
        </w:tc>
        <w:tc>
          <w:tcPr>
            <w:tcW w:w="1666" w:type="dxa"/>
            <w:vAlign w:val="center"/>
          </w:tcPr>
          <w:p w:rsidR="00AA4074" w:rsidRPr="00D2042A" w:rsidRDefault="00AA4074" w:rsidP="008A7D4C">
            <w:pPr>
              <w:rPr>
                <w:rFonts w:ascii="標楷體" w:eastAsia="標楷體" w:hAnsi="標楷體"/>
              </w:rPr>
            </w:pPr>
            <w:r>
              <w:rPr>
                <w:rFonts w:ascii="標楷體" w:eastAsia="標楷體" w:hAnsi="標楷體" w:hint="eastAsia"/>
              </w:rPr>
              <w:t>1</w:t>
            </w:r>
            <w:r>
              <w:rPr>
                <w:rFonts w:ascii="標楷體" w:eastAsia="標楷體" w:hAnsi="標楷體"/>
              </w:rPr>
              <w:t>2</w:t>
            </w:r>
            <w:r>
              <w:rPr>
                <w:rFonts w:ascii="標楷體" w:eastAsia="標楷體" w:hAnsi="標楷體" w:hint="eastAsia"/>
              </w:rPr>
              <w:t>:00-12:50</w:t>
            </w:r>
          </w:p>
        </w:tc>
        <w:tc>
          <w:tcPr>
            <w:tcW w:w="4961" w:type="dxa"/>
            <w:vAlign w:val="center"/>
          </w:tcPr>
          <w:p w:rsidR="00AA4074" w:rsidRPr="00D2042A" w:rsidRDefault="00AA4074" w:rsidP="008A7D4C">
            <w:pPr>
              <w:jc w:val="center"/>
              <w:rPr>
                <w:rFonts w:ascii="標楷體" w:eastAsia="標楷體" w:hAnsi="標楷體"/>
                <w:b/>
              </w:rPr>
            </w:pPr>
            <w:r w:rsidRPr="00D2042A">
              <w:rPr>
                <w:rFonts w:ascii="標楷體" w:eastAsia="標楷體" w:hAnsi="標楷體" w:hint="eastAsia"/>
                <w:b/>
              </w:rPr>
              <w:t>午餐</w:t>
            </w:r>
          </w:p>
        </w:tc>
        <w:tc>
          <w:tcPr>
            <w:tcW w:w="2268" w:type="dxa"/>
            <w:vMerge/>
            <w:vAlign w:val="center"/>
          </w:tcPr>
          <w:p w:rsidR="00AA4074" w:rsidRPr="00D2042A" w:rsidRDefault="00AA4074" w:rsidP="008A7D4C">
            <w:pPr>
              <w:rPr>
                <w:rFonts w:ascii="標楷體" w:eastAsia="標楷體" w:hAnsi="標楷體"/>
              </w:rPr>
            </w:pPr>
          </w:p>
        </w:tc>
      </w:tr>
      <w:tr w:rsidR="00AA4074" w:rsidRPr="00D2042A" w:rsidTr="009426E0">
        <w:trPr>
          <w:jc w:val="center"/>
        </w:trPr>
        <w:tc>
          <w:tcPr>
            <w:tcW w:w="456" w:type="dxa"/>
            <w:vMerge w:val="restart"/>
            <w:vAlign w:val="center"/>
          </w:tcPr>
          <w:p w:rsidR="00AA4074" w:rsidRPr="00D2042A" w:rsidRDefault="00AA4074" w:rsidP="008A7D4C">
            <w:pPr>
              <w:rPr>
                <w:rFonts w:ascii="標楷體" w:eastAsia="標楷體" w:hAnsi="標楷體"/>
              </w:rPr>
            </w:pPr>
            <w:r w:rsidRPr="00D2042A">
              <w:rPr>
                <w:rFonts w:ascii="標楷體" w:eastAsia="標楷體" w:hAnsi="標楷體" w:hint="eastAsia"/>
              </w:rPr>
              <w:t>下午</w:t>
            </w:r>
          </w:p>
        </w:tc>
        <w:tc>
          <w:tcPr>
            <w:tcW w:w="1666" w:type="dxa"/>
            <w:vAlign w:val="center"/>
          </w:tcPr>
          <w:p w:rsidR="00AA4074" w:rsidRPr="00D2042A" w:rsidRDefault="00AA4074" w:rsidP="008A7D4C">
            <w:pPr>
              <w:rPr>
                <w:rFonts w:ascii="標楷體" w:eastAsia="標楷體" w:hAnsi="標楷體"/>
              </w:rPr>
            </w:pPr>
            <w:r>
              <w:rPr>
                <w:rFonts w:ascii="標楷體" w:eastAsia="標楷體" w:hAnsi="標楷體" w:hint="eastAsia"/>
              </w:rPr>
              <w:t>12:50</w:t>
            </w:r>
            <w:r>
              <w:rPr>
                <w:rFonts w:ascii="標楷體" w:eastAsia="標楷體" w:hAnsi="標楷體"/>
              </w:rPr>
              <w:t>-1</w:t>
            </w:r>
            <w:r>
              <w:rPr>
                <w:rFonts w:ascii="標楷體" w:eastAsia="標楷體" w:hAnsi="標楷體" w:hint="eastAsia"/>
              </w:rPr>
              <w:t>3</w:t>
            </w:r>
            <w:r>
              <w:rPr>
                <w:rFonts w:ascii="標楷體" w:eastAsia="標楷體" w:hAnsi="標楷體"/>
              </w:rPr>
              <w:t>:</w:t>
            </w:r>
            <w:r>
              <w:rPr>
                <w:rFonts w:ascii="標楷體" w:eastAsia="標楷體" w:hAnsi="標楷體" w:hint="eastAsia"/>
              </w:rPr>
              <w:t>5</w:t>
            </w:r>
            <w:r>
              <w:rPr>
                <w:rFonts w:ascii="標楷體" w:eastAsia="標楷體" w:hAnsi="標楷體"/>
              </w:rPr>
              <w:t>0</w:t>
            </w:r>
          </w:p>
        </w:tc>
        <w:tc>
          <w:tcPr>
            <w:tcW w:w="4961" w:type="dxa"/>
            <w:vAlign w:val="center"/>
          </w:tcPr>
          <w:p w:rsidR="00AA4074" w:rsidRDefault="00AA4074" w:rsidP="008A7D4C">
            <w:pPr>
              <w:jc w:val="center"/>
              <w:rPr>
                <w:rFonts w:ascii="標楷體" w:eastAsia="標楷體" w:hAnsi="標楷體"/>
                <w:b/>
              </w:rPr>
            </w:pPr>
            <w:r w:rsidRPr="00D2042A">
              <w:rPr>
                <w:rFonts w:ascii="標楷體" w:eastAsia="標楷體" w:hAnsi="標楷體" w:hint="eastAsia"/>
                <w:b/>
              </w:rPr>
              <w:t>資優行政實務</w:t>
            </w:r>
          </w:p>
          <w:p w:rsidR="00AA4074" w:rsidRDefault="00AA4074" w:rsidP="008A7D4C">
            <w:pPr>
              <w:jc w:val="center"/>
              <w:rPr>
                <w:rFonts w:ascii="標楷體" w:eastAsia="標楷體" w:hAnsi="標楷體"/>
              </w:rPr>
            </w:pPr>
            <w:r>
              <w:rPr>
                <w:rFonts w:ascii="標楷體" w:eastAsia="標楷體" w:hAnsi="標楷體" w:hint="eastAsia"/>
              </w:rPr>
              <w:t>講師：新竹縣博愛國中</w:t>
            </w:r>
            <w:r w:rsidR="00AD5212">
              <w:rPr>
                <w:rFonts w:ascii="標楷體" w:eastAsia="標楷體" w:hAnsi="標楷體" w:hint="eastAsia"/>
              </w:rPr>
              <w:t>包媖子</w:t>
            </w:r>
            <w:r>
              <w:rPr>
                <w:rFonts w:ascii="標楷體" w:eastAsia="標楷體" w:hAnsi="標楷體" w:hint="eastAsia"/>
              </w:rPr>
              <w:t>主任</w:t>
            </w:r>
          </w:p>
          <w:p w:rsidR="00AA4074" w:rsidRPr="005E3716" w:rsidRDefault="00AA4074" w:rsidP="008A7D4C">
            <w:pPr>
              <w:jc w:val="center"/>
              <w:rPr>
                <w:rFonts w:ascii="標楷體" w:eastAsia="標楷體" w:hAnsi="標楷體"/>
              </w:rPr>
            </w:pPr>
            <w:r>
              <w:rPr>
                <w:rFonts w:ascii="標楷體" w:eastAsia="標楷體" w:hAnsi="標楷體" w:hint="eastAsia"/>
              </w:rPr>
              <w:t>助教：新竹縣博愛國中陳雅婷教師</w:t>
            </w:r>
          </w:p>
        </w:tc>
        <w:tc>
          <w:tcPr>
            <w:tcW w:w="2268" w:type="dxa"/>
            <w:vMerge/>
            <w:vAlign w:val="center"/>
          </w:tcPr>
          <w:p w:rsidR="00AA4074" w:rsidRPr="00D2042A" w:rsidRDefault="00AA4074" w:rsidP="008A7D4C">
            <w:pPr>
              <w:rPr>
                <w:rFonts w:ascii="標楷體" w:eastAsia="標楷體" w:hAnsi="標楷體"/>
              </w:rPr>
            </w:pPr>
          </w:p>
        </w:tc>
      </w:tr>
      <w:tr w:rsidR="00AA4074" w:rsidRPr="00D2042A" w:rsidTr="009426E0">
        <w:trPr>
          <w:jc w:val="center"/>
        </w:trPr>
        <w:tc>
          <w:tcPr>
            <w:tcW w:w="456" w:type="dxa"/>
            <w:vMerge/>
            <w:vAlign w:val="center"/>
          </w:tcPr>
          <w:p w:rsidR="00AA4074" w:rsidRPr="00D2042A" w:rsidRDefault="00AA4074" w:rsidP="008A7D4C">
            <w:pPr>
              <w:rPr>
                <w:rFonts w:ascii="標楷體" w:eastAsia="標楷體" w:hAnsi="標楷體"/>
              </w:rPr>
            </w:pPr>
          </w:p>
        </w:tc>
        <w:tc>
          <w:tcPr>
            <w:tcW w:w="1666" w:type="dxa"/>
            <w:vAlign w:val="center"/>
          </w:tcPr>
          <w:p w:rsidR="00AA4074" w:rsidRDefault="00AA4074" w:rsidP="008A7D4C">
            <w:pPr>
              <w:rPr>
                <w:rFonts w:ascii="標楷體" w:eastAsia="標楷體" w:hAnsi="標楷體"/>
              </w:rPr>
            </w:pPr>
            <w:r>
              <w:rPr>
                <w:rFonts w:ascii="標楷體" w:eastAsia="標楷體" w:hAnsi="標楷體" w:hint="eastAsia"/>
              </w:rPr>
              <w:t>13:50-14:50</w:t>
            </w:r>
          </w:p>
        </w:tc>
        <w:tc>
          <w:tcPr>
            <w:tcW w:w="4961" w:type="dxa"/>
            <w:vAlign w:val="center"/>
          </w:tcPr>
          <w:p w:rsidR="00AA4074" w:rsidRPr="00AA4074" w:rsidRDefault="00AA4074" w:rsidP="00AA4074">
            <w:pPr>
              <w:jc w:val="center"/>
              <w:rPr>
                <w:rFonts w:ascii="標楷體" w:eastAsia="標楷體" w:hAnsi="標楷體"/>
                <w:b/>
              </w:rPr>
            </w:pPr>
            <w:r w:rsidRPr="00AA4074">
              <w:rPr>
                <w:rFonts w:ascii="標楷體" w:eastAsia="標楷體" w:hAnsi="標楷體" w:hint="eastAsia"/>
                <w:b/>
              </w:rPr>
              <w:t>資優學生輔導及特殊需求領域課程</w:t>
            </w:r>
          </w:p>
          <w:p w:rsidR="00AA4074" w:rsidRDefault="00AA4074" w:rsidP="00AA4074">
            <w:pPr>
              <w:jc w:val="center"/>
              <w:rPr>
                <w:rFonts w:ascii="標楷體" w:eastAsia="標楷體" w:hAnsi="標楷體"/>
              </w:rPr>
            </w:pPr>
            <w:r>
              <w:rPr>
                <w:rFonts w:ascii="標楷體" w:eastAsia="標楷體" w:hAnsi="標楷體" w:hint="eastAsia"/>
              </w:rPr>
              <w:t>講師：新竹縣博愛國中陳雅婷教師</w:t>
            </w:r>
          </w:p>
          <w:p w:rsidR="00AA4074" w:rsidRPr="00D2042A" w:rsidRDefault="00AA4074" w:rsidP="00AA4074">
            <w:pPr>
              <w:jc w:val="center"/>
              <w:rPr>
                <w:rFonts w:ascii="標楷體" w:eastAsia="標楷體" w:hAnsi="標楷體"/>
                <w:b/>
              </w:rPr>
            </w:pPr>
            <w:r>
              <w:rPr>
                <w:rFonts w:ascii="標楷體" w:eastAsia="標楷體" w:hAnsi="標楷體" w:hint="eastAsia"/>
              </w:rPr>
              <w:t>助教：新竹縣博愛國中</w:t>
            </w:r>
            <w:r w:rsidR="00AD5212">
              <w:rPr>
                <w:rFonts w:ascii="標楷體" w:eastAsia="標楷體" w:hAnsi="標楷體" w:hint="eastAsia"/>
              </w:rPr>
              <w:t>包媖子</w:t>
            </w:r>
            <w:r>
              <w:rPr>
                <w:rFonts w:ascii="標楷體" w:eastAsia="標楷體" w:hAnsi="標楷體" w:hint="eastAsia"/>
              </w:rPr>
              <w:t>主任</w:t>
            </w:r>
          </w:p>
        </w:tc>
        <w:tc>
          <w:tcPr>
            <w:tcW w:w="2268" w:type="dxa"/>
            <w:vMerge/>
            <w:vAlign w:val="center"/>
          </w:tcPr>
          <w:p w:rsidR="00AA4074" w:rsidRPr="00D2042A" w:rsidRDefault="00AA4074" w:rsidP="008A7D4C">
            <w:pPr>
              <w:rPr>
                <w:rFonts w:ascii="標楷體" w:eastAsia="標楷體" w:hAnsi="標楷體"/>
              </w:rPr>
            </w:pPr>
          </w:p>
        </w:tc>
      </w:tr>
      <w:tr w:rsidR="00BD493E" w:rsidRPr="00D2042A" w:rsidTr="009426E0">
        <w:trPr>
          <w:trHeight w:val="2018"/>
          <w:jc w:val="center"/>
        </w:trPr>
        <w:tc>
          <w:tcPr>
            <w:tcW w:w="456" w:type="dxa"/>
            <w:vMerge/>
            <w:vAlign w:val="center"/>
          </w:tcPr>
          <w:p w:rsidR="00BD493E" w:rsidRPr="00D2042A" w:rsidRDefault="00BD493E" w:rsidP="008A7D4C">
            <w:pPr>
              <w:rPr>
                <w:rFonts w:ascii="標楷體" w:eastAsia="標楷體" w:hAnsi="標楷體"/>
              </w:rPr>
            </w:pPr>
          </w:p>
        </w:tc>
        <w:tc>
          <w:tcPr>
            <w:tcW w:w="1666" w:type="dxa"/>
            <w:vAlign w:val="center"/>
          </w:tcPr>
          <w:p w:rsidR="00BD493E" w:rsidRPr="00D2042A" w:rsidRDefault="00AA4074" w:rsidP="008A7D4C">
            <w:pPr>
              <w:rPr>
                <w:rFonts w:ascii="標楷體" w:eastAsia="標楷體" w:hAnsi="標楷體"/>
              </w:rPr>
            </w:pPr>
            <w:r>
              <w:rPr>
                <w:rFonts w:ascii="標楷體" w:eastAsia="標楷體" w:hAnsi="標楷體" w:hint="eastAsia"/>
              </w:rPr>
              <w:t>14:5</w:t>
            </w:r>
            <w:r w:rsidR="00BD493E">
              <w:rPr>
                <w:rFonts w:ascii="標楷體" w:eastAsia="標楷體" w:hAnsi="標楷體" w:hint="eastAsia"/>
              </w:rPr>
              <w:t>0-1</w:t>
            </w:r>
            <w:r>
              <w:rPr>
                <w:rFonts w:ascii="標楷體" w:eastAsia="標楷體" w:hAnsi="標楷體" w:hint="eastAsia"/>
              </w:rPr>
              <w:t>7:5</w:t>
            </w:r>
            <w:r w:rsidR="00BD493E" w:rsidRPr="00D2042A">
              <w:rPr>
                <w:rFonts w:ascii="標楷體" w:eastAsia="標楷體" w:hAnsi="標楷體" w:hint="eastAsia"/>
              </w:rPr>
              <w:t>0</w:t>
            </w:r>
          </w:p>
        </w:tc>
        <w:tc>
          <w:tcPr>
            <w:tcW w:w="4961" w:type="dxa"/>
            <w:vAlign w:val="center"/>
          </w:tcPr>
          <w:p w:rsidR="00BD493E" w:rsidRPr="00D2042A" w:rsidRDefault="00BD493E" w:rsidP="008A7D4C">
            <w:pPr>
              <w:jc w:val="center"/>
              <w:rPr>
                <w:rFonts w:ascii="標楷體" w:eastAsia="標楷體" w:hAnsi="標楷體"/>
                <w:b/>
              </w:rPr>
            </w:pPr>
            <w:r w:rsidRPr="00D2042A">
              <w:rPr>
                <w:rFonts w:ascii="標楷體" w:eastAsia="標楷體" w:hAnsi="標楷體" w:hint="eastAsia"/>
                <w:b/>
              </w:rPr>
              <w:t>分科課程規劃與教材設計</w:t>
            </w:r>
          </w:p>
          <w:p w:rsidR="009426E0" w:rsidRDefault="00BD493E" w:rsidP="009426E0">
            <w:pPr>
              <w:jc w:val="center"/>
              <w:rPr>
                <w:rFonts w:ascii="標楷體" w:eastAsia="標楷體" w:hAnsi="標楷體"/>
              </w:rPr>
            </w:pPr>
            <w:r>
              <w:rPr>
                <w:rFonts w:ascii="標楷體" w:eastAsia="標楷體" w:hAnsi="標楷體" w:hint="eastAsia"/>
              </w:rPr>
              <w:t>講師：</w:t>
            </w:r>
            <w:r w:rsidRPr="00D2042A">
              <w:rPr>
                <w:rFonts w:ascii="標楷體" w:eastAsia="標楷體" w:hAnsi="標楷體" w:hint="eastAsia"/>
              </w:rPr>
              <w:t>數學</w:t>
            </w:r>
            <w:r>
              <w:rPr>
                <w:rFonts w:ascii="標楷體" w:eastAsia="標楷體" w:hAnsi="標楷體"/>
              </w:rPr>
              <w:t>—</w:t>
            </w:r>
            <w:r w:rsidR="009426E0">
              <w:rPr>
                <w:rFonts w:ascii="標楷體" w:eastAsia="標楷體" w:hAnsi="標楷體" w:hint="eastAsia"/>
              </w:rPr>
              <w:t>國立</w:t>
            </w:r>
            <w:r>
              <w:rPr>
                <w:rFonts w:ascii="標楷體" w:eastAsia="標楷體" w:hAnsi="標楷體" w:hint="eastAsia"/>
              </w:rPr>
              <w:t>武陵</w:t>
            </w:r>
            <w:r w:rsidR="009426E0">
              <w:rPr>
                <w:rFonts w:ascii="標楷體" w:eastAsia="標楷體" w:hAnsi="標楷體" w:hint="eastAsia"/>
              </w:rPr>
              <w:t>高中</w:t>
            </w:r>
            <w:r>
              <w:rPr>
                <w:rFonts w:ascii="標楷體" w:eastAsia="標楷體" w:hAnsi="標楷體" w:hint="eastAsia"/>
              </w:rPr>
              <w:t>陳銘欽老師、</w:t>
            </w:r>
          </w:p>
          <w:p w:rsidR="00BD493E" w:rsidRPr="00D2042A" w:rsidRDefault="009426E0" w:rsidP="009426E0">
            <w:pPr>
              <w:rPr>
                <w:rFonts w:ascii="標楷體" w:eastAsia="標楷體" w:hAnsi="標楷體"/>
              </w:rPr>
            </w:pPr>
            <w:r>
              <w:rPr>
                <w:rFonts w:ascii="標楷體" w:eastAsia="標楷體" w:hAnsi="標楷體" w:hint="eastAsia"/>
              </w:rPr>
              <w:t xml:space="preserve">             </w:t>
            </w:r>
            <w:r w:rsidR="00BD493E">
              <w:rPr>
                <w:rFonts w:ascii="標楷體" w:eastAsia="標楷體" w:hAnsi="標楷體" w:hint="eastAsia"/>
              </w:rPr>
              <w:t>助教</w:t>
            </w:r>
          </w:p>
          <w:p w:rsidR="009426E0" w:rsidRDefault="009426E0" w:rsidP="00BD493E">
            <w:pPr>
              <w:ind w:firstLineChars="309" w:firstLine="742"/>
              <w:rPr>
                <w:rFonts w:ascii="標楷體" w:eastAsia="標楷體" w:hAnsi="標楷體"/>
              </w:rPr>
            </w:pPr>
            <w:r>
              <w:rPr>
                <w:rFonts w:ascii="標楷體" w:eastAsia="標楷體" w:hAnsi="標楷體" w:hint="eastAsia"/>
              </w:rPr>
              <w:t xml:space="preserve"> </w:t>
            </w:r>
            <w:r w:rsidR="00BD493E" w:rsidRPr="00D2042A">
              <w:rPr>
                <w:rFonts w:ascii="標楷體" w:eastAsia="標楷體" w:hAnsi="標楷體" w:hint="eastAsia"/>
              </w:rPr>
              <w:t>物理</w:t>
            </w:r>
            <w:r>
              <w:rPr>
                <w:rFonts w:ascii="標楷體" w:eastAsia="標楷體" w:hAnsi="標楷體"/>
              </w:rPr>
              <w:t>—</w:t>
            </w:r>
            <w:r>
              <w:rPr>
                <w:rFonts w:ascii="標楷體" w:eastAsia="標楷體" w:hAnsi="標楷體" w:hint="eastAsia"/>
              </w:rPr>
              <w:t>國立臺灣師範大學物理系</w:t>
            </w:r>
          </w:p>
          <w:p w:rsidR="00BD493E" w:rsidRPr="00D2042A" w:rsidRDefault="009426E0" w:rsidP="00BD493E">
            <w:pPr>
              <w:ind w:firstLineChars="309" w:firstLine="742"/>
              <w:rPr>
                <w:rFonts w:ascii="標楷體" w:eastAsia="標楷體" w:hAnsi="標楷體"/>
                <w:b/>
              </w:rPr>
            </w:pPr>
            <w:r>
              <w:rPr>
                <w:rFonts w:ascii="標楷體" w:eastAsia="標楷體" w:hAnsi="標楷體" w:hint="eastAsia"/>
              </w:rPr>
              <w:t xml:space="preserve">       </w:t>
            </w:r>
            <w:r w:rsidR="00BD493E">
              <w:rPr>
                <w:rFonts w:ascii="標楷體" w:eastAsia="標楷體" w:hAnsi="標楷體" w:hint="eastAsia"/>
              </w:rPr>
              <w:t>傅祖怡教授</w:t>
            </w:r>
          </w:p>
          <w:p w:rsidR="009426E0" w:rsidRDefault="009426E0" w:rsidP="00BD493E">
            <w:pPr>
              <w:ind w:firstLineChars="309" w:firstLine="742"/>
              <w:rPr>
                <w:rFonts w:ascii="標楷體" w:eastAsia="標楷體" w:hAnsi="標楷體"/>
              </w:rPr>
            </w:pPr>
            <w:r>
              <w:rPr>
                <w:rFonts w:ascii="標楷體" w:eastAsia="標楷體" w:hAnsi="標楷體" w:hint="eastAsia"/>
              </w:rPr>
              <w:t xml:space="preserve"> </w:t>
            </w:r>
            <w:r w:rsidR="00BD493E" w:rsidRPr="00D2042A">
              <w:rPr>
                <w:rFonts w:ascii="標楷體" w:eastAsia="標楷體" w:hAnsi="標楷體" w:hint="eastAsia"/>
              </w:rPr>
              <w:t>化學</w:t>
            </w:r>
            <w:r>
              <w:rPr>
                <w:rFonts w:ascii="標楷體" w:eastAsia="標楷體" w:hAnsi="標楷體"/>
              </w:rPr>
              <w:t>—</w:t>
            </w:r>
            <w:r>
              <w:rPr>
                <w:rFonts w:ascii="標楷體" w:eastAsia="標楷體" w:hAnsi="標楷體" w:hint="eastAsia"/>
              </w:rPr>
              <w:t>國立臺灣大學化學系名譽</w:t>
            </w:r>
          </w:p>
          <w:p w:rsidR="00BD493E" w:rsidRPr="00D2042A" w:rsidRDefault="009426E0" w:rsidP="00BD493E">
            <w:pPr>
              <w:ind w:firstLineChars="309" w:firstLine="742"/>
              <w:rPr>
                <w:rFonts w:ascii="標楷體" w:eastAsia="標楷體" w:hAnsi="標楷體"/>
                <w:b/>
              </w:rPr>
            </w:pPr>
            <w:r>
              <w:rPr>
                <w:rFonts w:ascii="標楷體" w:eastAsia="標楷體" w:hAnsi="標楷體" w:hint="eastAsia"/>
              </w:rPr>
              <w:t xml:space="preserve">       教授</w:t>
            </w:r>
            <w:r w:rsidR="00BD493E" w:rsidRPr="00A72BF1">
              <w:rPr>
                <w:rFonts w:ascii="標楷體" w:eastAsia="標楷體" w:hAnsi="標楷體" w:hint="eastAsia"/>
              </w:rPr>
              <w:t>陳竹亭</w:t>
            </w:r>
            <w:r w:rsidR="00BD493E">
              <w:rPr>
                <w:rFonts w:ascii="標楷體" w:eastAsia="標楷體" w:hAnsi="標楷體" w:hint="eastAsia"/>
              </w:rPr>
              <w:t>教授</w:t>
            </w:r>
          </w:p>
          <w:p w:rsidR="009426E0" w:rsidRDefault="009426E0" w:rsidP="00BD493E">
            <w:pPr>
              <w:ind w:firstLineChars="309" w:firstLine="742"/>
              <w:rPr>
                <w:rFonts w:ascii="標楷體" w:eastAsia="標楷體" w:hAnsi="標楷體"/>
              </w:rPr>
            </w:pPr>
            <w:r>
              <w:rPr>
                <w:rFonts w:ascii="標楷體" w:eastAsia="標楷體" w:hAnsi="標楷體" w:hint="eastAsia"/>
              </w:rPr>
              <w:t xml:space="preserve"> </w:t>
            </w:r>
            <w:r w:rsidR="00BD493E" w:rsidRPr="00D2042A">
              <w:rPr>
                <w:rFonts w:ascii="標楷體" w:eastAsia="標楷體" w:hAnsi="標楷體" w:hint="eastAsia"/>
              </w:rPr>
              <w:t>生物</w:t>
            </w:r>
            <w:r>
              <w:rPr>
                <w:rFonts w:ascii="標楷體" w:eastAsia="標楷體" w:hAnsi="標楷體"/>
              </w:rPr>
              <w:t>—</w:t>
            </w:r>
            <w:r>
              <w:rPr>
                <w:rFonts w:ascii="標楷體" w:eastAsia="標楷體" w:hAnsi="標楷體" w:hint="eastAsia"/>
              </w:rPr>
              <w:t>國立臺灣師範大學生命科學系</w:t>
            </w:r>
          </w:p>
          <w:p w:rsidR="00BD493E" w:rsidRPr="00D2042A" w:rsidRDefault="009426E0" w:rsidP="00BD493E">
            <w:pPr>
              <w:ind w:firstLineChars="309" w:firstLine="742"/>
              <w:rPr>
                <w:rFonts w:ascii="標楷體" w:eastAsia="標楷體" w:hAnsi="標楷體"/>
              </w:rPr>
            </w:pPr>
            <w:r>
              <w:rPr>
                <w:rFonts w:ascii="標楷體" w:eastAsia="標楷體" w:hAnsi="標楷體" w:hint="eastAsia"/>
              </w:rPr>
              <w:t xml:space="preserve">       </w:t>
            </w:r>
            <w:r w:rsidR="00BD493E">
              <w:rPr>
                <w:rFonts w:ascii="標楷體" w:eastAsia="標楷體" w:hAnsi="標楷體" w:hint="eastAsia"/>
              </w:rPr>
              <w:t>張永達</w:t>
            </w:r>
            <w:r>
              <w:rPr>
                <w:rFonts w:ascii="標楷體" w:eastAsia="標楷體" w:hAnsi="標楷體" w:hint="eastAsia"/>
              </w:rPr>
              <w:t>副</w:t>
            </w:r>
            <w:r w:rsidR="00BD493E">
              <w:rPr>
                <w:rFonts w:ascii="標楷體" w:eastAsia="標楷體" w:hAnsi="標楷體" w:hint="eastAsia"/>
              </w:rPr>
              <w:t>教授</w:t>
            </w:r>
          </w:p>
        </w:tc>
        <w:tc>
          <w:tcPr>
            <w:tcW w:w="2268" w:type="dxa"/>
            <w:vAlign w:val="center"/>
          </w:tcPr>
          <w:p w:rsidR="00BD493E" w:rsidRDefault="00BD493E" w:rsidP="008A7D4C">
            <w:pPr>
              <w:rPr>
                <w:rFonts w:ascii="標楷體" w:eastAsia="標楷體" w:hAnsi="標楷體"/>
              </w:rPr>
            </w:pPr>
            <w:r>
              <w:rPr>
                <w:rFonts w:ascii="標楷體" w:eastAsia="標楷體" w:hAnsi="標楷體" w:hint="eastAsia"/>
              </w:rPr>
              <w:t>3F課程發展中心、4F會議室(一)、</w:t>
            </w:r>
          </w:p>
          <w:p w:rsidR="00BD493E" w:rsidRDefault="00BD493E" w:rsidP="008A7D4C">
            <w:pPr>
              <w:rPr>
                <w:rFonts w:ascii="標楷體" w:eastAsia="標楷體" w:hAnsi="標楷體"/>
              </w:rPr>
            </w:pPr>
            <w:r>
              <w:rPr>
                <w:rFonts w:ascii="標楷體" w:eastAsia="標楷體" w:hAnsi="標楷體" w:hint="eastAsia"/>
              </w:rPr>
              <w:t>4F會議室(二)、</w:t>
            </w:r>
          </w:p>
          <w:p w:rsidR="00BD493E" w:rsidRDefault="00BD493E" w:rsidP="008A7D4C">
            <w:pPr>
              <w:rPr>
                <w:rFonts w:ascii="標楷體" w:eastAsia="標楷體" w:hAnsi="標楷體"/>
              </w:rPr>
            </w:pPr>
            <w:r>
              <w:rPr>
                <w:rFonts w:ascii="標楷體" w:eastAsia="標楷體" w:hAnsi="標楷體" w:hint="eastAsia"/>
              </w:rPr>
              <w:t>5F物理實驗室</w:t>
            </w:r>
          </w:p>
          <w:p w:rsidR="00BD493E" w:rsidRPr="00D2042A" w:rsidRDefault="00BD493E" w:rsidP="008A7D4C">
            <w:pPr>
              <w:rPr>
                <w:rFonts w:ascii="標楷體" w:eastAsia="標楷體" w:hAnsi="標楷體"/>
              </w:rPr>
            </w:pPr>
          </w:p>
        </w:tc>
      </w:tr>
      <w:tr w:rsidR="003C6CCD" w:rsidRPr="00D2042A" w:rsidTr="009426E0">
        <w:trPr>
          <w:jc w:val="center"/>
        </w:trPr>
        <w:tc>
          <w:tcPr>
            <w:tcW w:w="456" w:type="dxa"/>
            <w:vMerge/>
            <w:vAlign w:val="center"/>
          </w:tcPr>
          <w:p w:rsidR="003C6CCD" w:rsidRPr="00D2042A" w:rsidRDefault="003C6CCD" w:rsidP="008A7D4C">
            <w:pPr>
              <w:rPr>
                <w:rFonts w:ascii="標楷體" w:eastAsia="標楷體" w:hAnsi="標楷體"/>
              </w:rPr>
            </w:pPr>
          </w:p>
        </w:tc>
        <w:tc>
          <w:tcPr>
            <w:tcW w:w="1666" w:type="dxa"/>
            <w:vAlign w:val="center"/>
          </w:tcPr>
          <w:p w:rsidR="003C6CCD" w:rsidRPr="00D2042A" w:rsidRDefault="00AA4074" w:rsidP="008A7D4C">
            <w:pPr>
              <w:rPr>
                <w:rFonts w:ascii="標楷體" w:eastAsia="標楷體" w:hAnsi="標楷體"/>
              </w:rPr>
            </w:pPr>
            <w:r>
              <w:rPr>
                <w:rFonts w:ascii="標楷體" w:eastAsia="標楷體" w:hAnsi="標楷體" w:hint="eastAsia"/>
              </w:rPr>
              <w:t>17:5</w:t>
            </w:r>
            <w:r w:rsidR="003C6CCD">
              <w:rPr>
                <w:rFonts w:ascii="標楷體" w:eastAsia="標楷體" w:hAnsi="標楷體" w:hint="eastAsia"/>
              </w:rPr>
              <w:t>0-18:00</w:t>
            </w:r>
          </w:p>
        </w:tc>
        <w:tc>
          <w:tcPr>
            <w:tcW w:w="4961" w:type="dxa"/>
            <w:vAlign w:val="center"/>
          </w:tcPr>
          <w:p w:rsidR="003C6CCD" w:rsidRPr="005F62CD" w:rsidRDefault="003C6CCD" w:rsidP="008A7D4C">
            <w:pPr>
              <w:jc w:val="center"/>
              <w:rPr>
                <w:rFonts w:ascii="標楷體" w:eastAsia="標楷體" w:hAnsi="標楷體"/>
                <w:b/>
              </w:rPr>
            </w:pPr>
            <w:r w:rsidRPr="005F62CD">
              <w:rPr>
                <w:rFonts w:ascii="標楷體" w:eastAsia="標楷體" w:hAnsi="標楷體" w:hint="eastAsia"/>
                <w:b/>
              </w:rPr>
              <w:t>綜合座談</w:t>
            </w:r>
          </w:p>
          <w:p w:rsidR="003C6CCD" w:rsidRPr="00D2042A" w:rsidRDefault="003C6CCD" w:rsidP="008A7D4C">
            <w:pPr>
              <w:jc w:val="center"/>
              <w:rPr>
                <w:rFonts w:ascii="標楷體" w:eastAsia="標楷體" w:hAnsi="標楷體"/>
              </w:rPr>
            </w:pPr>
            <w:r w:rsidRPr="00D2042A">
              <w:rPr>
                <w:rFonts w:ascii="標楷體" w:eastAsia="標楷體" w:hAnsi="標楷體" w:hint="eastAsia"/>
              </w:rPr>
              <w:t>全體人員</w:t>
            </w:r>
          </w:p>
        </w:tc>
        <w:tc>
          <w:tcPr>
            <w:tcW w:w="2268" w:type="dxa"/>
            <w:vAlign w:val="center"/>
          </w:tcPr>
          <w:p w:rsidR="003C6CCD" w:rsidRPr="00D2042A" w:rsidRDefault="003C6CCD" w:rsidP="008A7D4C">
            <w:pPr>
              <w:rPr>
                <w:rFonts w:ascii="標楷體" w:eastAsia="標楷體" w:hAnsi="標楷體"/>
              </w:rPr>
            </w:pPr>
            <w:r>
              <w:rPr>
                <w:rFonts w:ascii="標楷體" w:eastAsia="標楷體" w:hAnsi="標楷體" w:hint="eastAsia"/>
              </w:rPr>
              <w:t>4F會議室(二)</w:t>
            </w:r>
          </w:p>
        </w:tc>
      </w:tr>
      <w:tr w:rsidR="003C6CCD" w:rsidRPr="00D2042A" w:rsidTr="009426E0">
        <w:trPr>
          <w:jc w:val="center"/>
        </w:trPr>
        <w:tc>
          <w:tcPr>
            <w:tcW w:w="456" w:type="dxa"/>
            <w:vMerge/>
            <w:vAlign w:val="center"/>
          </w:tcPr>
          <w:p w:rsidR="003C6CCD" w:rsidRPr="00D2042A" w:rsidRDefault="003C6CCD" w:rsidP="008A7D4C">
            <w:pPr>
              <w:rPr>
                <w:rFonts w:ascii="標楷體" w:eastAsia="標楷體" w:hAnsi="標楷體"/>
              </w:rPr>
            </w:pPr>
          </w:p>
        </w:tc>
        <w:tc>
          <w:tcPr>
            <w:tcW w:w="1666" w:type="dxa"/>
            <w:vAlign w:val="center"/>
          </w:tcPr>
          <w:p w:rsidR="003C6CCD" w:rsidRPr="00D2042A" w:rsidRDefault="003C6CCD" w:rsidP="008A7D4C">
            <w:pPr>
              <w:rPr>
                <w:rFonts w:ascii="標楷體" w:eastAsia="標楷體" w:hAnsi="標楷體"/>
              </w:rPr>
            </w:pPr>
            <w:r>
              <w:rPr>
                <w:rFonts w:ascii="標楷體" w:eastAsia="標楷體" w:hAnsi="標楷體" w:hint="eastAsia"/>
              </w:rPr>
              <w:t>18:00</w:t>
            </w:r>
            <w:r w:rsidRPr="00D2042A">
              <w:rPr>
                <w:rFonts w:ascii="標楷體" w:eastAsia="標楷體" w:hAnsi="標楷體" w:hint="eastAsia"/>
              </w:rPr>
              <w:t>~</w:t>
            </w:r>
          </w:p>
        </w:tc>
        <w:tc>
          <w:tcPr>
            <w:tcW w:w="4961" w:type="dxa"/>
            <w:vAlign w:val="center"/>
          </w:tcPr>
          <w:p w:rsidR="003C6CCD" w:rsidRPr="00D2042A" w:rsidRDefault="003C6CCD" w:rsidP="008A7D4C">
            <w:pPr>
              <w:jc w:val="center"/>
              <w:rPr>
                <w:rFonts w:ascii="標楷體" w:eastAsia="標楷體" w:hAnsi="標楷體"/>
              </w:rPr>
            </w:pPr>
            <w:r w:rsidRPr="00D2042A">
              <w:rPr>
                <w:rFonts w:ascii="標楷體" w:eastAsia="標楷體" w:hAnsi="標楷體" w:hint="eastAsia"/>
              </w:rPr>
              <w:t>賦歸</w:t>
            </w:r>
          </w:p>
        </w:tc>
        <w:tc>
          <w:tcPr>
            <w:tcW w:w="2268" w:type="dxa"/>
            <w:vAlign w:val="center"/>
          </w:tcPr>
          <w:p w:rsidR="003C6CCD" w:rsidRPr="00D2042A" w:rsidRDefault="003C6CCD" w:rsidP="008A7D4C">
            <w:pPr>
              <w:rPr>
                <w:rFonts w:ascii="標楷體" w:eastAsia="標楷體" w:hAnsi="標楷體"/>
              </w:rPr>
            </w:pPr>
          </w:p>
        </w:tc>
      </w:tr>
    </w:tbl>
    <w:p w:rsidR="00DF2597" w:rsidRPr="006F762A" w:rsidRDefault="00DF2597" w:rsidP="00EE3606">
      <w:pPr>
        <w:spacing w:before="120" w:after="120"/>
        <w:rPr>
          <w:rFonts w:ascii="Times New Roman" w:eastAsia="標楷體" w:hAnsi="Times New Roman"/>
        </w:rPr>
      </w:pPr>
    </w:p>
    <w:p w:rsidR="00EE3606" w:rsidRPr="003C6CCD" w:rsidRDefault="003C6CCD" w:rsidP="00EE3606">
      <w:pPr>
        <w:rPr>
          <w:rFonts w:ascii="標楷體" w:eastAsia="標楷體" w:hAnsi="標楷體"/>
          <w:b/>
        </w:rPr>
      </w:pPr>
      <w:r w:rsidRPr="003C6CCD">
        <w:rPr>
          <w:rFonts w:ascii="標楷體" w:eastAsia="標楷體" w:hAnsi="標楷體" w:hint="eastAsia"/>
          <w:b/>
        </w:rPr>
        <w:t>陸、報名方式：</w:t>
      </w:r>
    </w:p>
    <w:p w:rsidR="003C6CCD" w:rsidRDefault="003C6CCD" w:rsidP="00923D1A">
      <w:pPr>
        <w:ind w:leftChars="177" w:left="426" w:hanging="1"/>
        <w:rPr>
          <w:rFonts w:ascii="標楷體" w:eastAsia="標楷體" w:hAnsi="標楷體"/>
        </w:rPr>
      </w:pPr>
      <w:r>
        <w:rPr>
          <w:rFonts w:ascii="標楷體" w:eastAsia="標楷體" w:hAnsi="標楷體" w:hint="eastAsia"/>
        </w:rPr>
        <w:t xml:space="preserve">    </w:t>
      </w:r>
      <w:r w:rsidRPr="00A21A14">
        <w:rPr>
          <w:rFonts w:ascii="標楷體" w:eastAsia="標楷體" w:hAnsi="標楷體" w:hint="eastAsia"/>
        </w:rPr>
        <w:t>請至教育部特教通報網（https://www.set.edu.tw/）-教師研習-縣市特教研習-點選「桃園市」、「10</w:t>
      </w:r>
      <w:r>
        <w:rPr>
          <w:rFonts w:ascii="標楷體" w:eastAsia="標楷體" w:hAnsi="標楷體" w:hint="eastAsia"/>
        </w:rPr>
        <w:t>5</w:t>
      </w:r>
      <w:r w:rsidRPr="00A21A14">
        <w:rPr>
          <w:rFonts w:ascii="標楷體" w:eastAsia="標楷體" w:hAnsi="標楷體" w:hint="eastAsia"/>
        </w:rPr>
        <w:t>學年度」、「</w:t>
      </w:r>
      <w:r>
        <w:rPr>
          <w:rFonts w:ascii="標楷體" w:eastAsia="標楷體" w:hAnsi="標楷體" w:hint="eastAsia"/>
        </w:rPr>
        <w:t>下學期</w:t>
      </w:r>
      <w:r w:rsidRPr="00A21A14">
        <w:rPr>
          <w:rFonts w:ascii="標楷體" w:eastAsia="標楷體" w:hAnsi="標楷體" w:hint="eastAsia"/>
        </w:rPr>
        <w:t>」、「登錄單位-福豐國中」進行報名</w:t>
      </w:r>
      <w:r>
        <w:rPr>
          <w:rFonts w:ascii="標楷體" w:eastAsia="標楷體" w:hAnsi="標楷體" w:hint="eastAsia"/>
        </w:rPr>
        <w:t>（聯絡人：沈頌蓓</w:t>
      </w:r>
      <w:r w:rsidRPr="00FB5A29">
        <w:rPr>
          <w:rFonts w:ascii="標楷體" w:eastAsia="標楷體" w:hAnsi="標楷體" w:hint="eastAsia"/>
        </w:rPr>
        <w:t xml:space="preserve">  電話：366-5180#13）。</w:t>
      </w:r>
    </w:p>
    <w:p w:rsidR="002E2F41" w:rsidRDefault="002E2F41" w:rsidP="00EE3606">
      <w:pPr>
        <w:rPr>
          <w:rFonts w:ascii="標楷體" w:eastAsia="標楷體" w:hAnsi="標楷體"/>
        </w:rPr>
      </w:pPr>
    </w:p>
    <w:p w:rsidR="002E2F41" w:rsidRPr="002E2F41" w:rsidRDefault="002E2F41" w:rsidP="00EE3606">
      <w:pPr>
        <w:rPr>
          <w:rFonts w:ascii="標楷體" w:eastAsia="標楷體" w:hAnsi="標楷體"/>
          <w:b/>
        </w:rPr>
      </w:pPr>
      <w:r w:rsidRPr="002E2F41">
        <w:rPr>
          <w:rFonts w:ascii="標楷體" w:eastAsia="標楷體" w:hAnsi="標楷體" w:hint="eastAsia"/>
          <w:b/>
        </w:rPr>
        <w:t>柒、</w:t>
      </w:r>
      <w:r>
        <w:rPr>
          <w:rFonts w:ascii="標楷體" w:eastAsia="標楷體" w:hAnsi="標楷體" w:hint="eastAsia"/>
          <w:b/>
        </w:rPr>
        <w:t>注意事項</w:t>
      </w:r>
      <w:r w:rsidR="00790698">
        <w:rPr>
          <w:rFonts w:ascii="標楷體" w:eastAsia="標楷體" w:hAnsi="標楷體" w:hint="eastAsia"/>
          <w:b/>
        </w:rPr>
        <w:t>：</w:t>
      </w:r>
    </w:p>
    <w:p w:rsidR="002E2F41" w:rsidRPr="00A21A14" w:rsidRDefault="002E2F41" w:rsidP="002E2F41">
      <w:pPr>
        <w:pStyle w:val="a3"/>
        <w:numPr>
          <w:ilvl w:val="0"/>
          <w:numId w:val="5"/>
        </w:numPr>
        <w:spacing w:line="276" w:lineRule="auto"/>
        <w:ind w:leftChars="0" w:hanging="532"/>
        <w:rPr>
          <w:rFonts w:ascii="標楷體" w:eastAsia="標楷體" w:hAnsi="標楷體"/>
        </w:rPr>
      </w:pPr>
      <w:r w:rsidRPr="00A21A14">
        <w:rPr>
          <w:rFonts w:ascii="標楷體" w:eastAsia="標楷體" w:hAnsi="標楷體" w:hint="eastAsia"/>
        </w:rPr>
        <w:t>研習當日請準時報到，並請全程參與。</w:t>
      </w:r>
    </w:p>
    <w:p w:rsidR="002E2F41" w:rsidRDefault="002E2F41" w:rsidP="002E2F41">
      <w:pPr>
        <w:pStyle w:val="a3"/>
        <w:numPr>
          <w:ilvl w:val="0"/>
          <w:numId w:val="5"/>
        </w:numPr>
        <w:spacing w:line="276" w:lineRule="auto"/>
        <w:ind w:leftChars="0" w:hanging="532"/>
        <w:rPr>
          <w:rFonts w:ascii="標楷體" w:eastAsia="標楷體" w:hAnsi="標楷體"/>
        </w:rPr>
      </w:pPr>
      <w:r w:rsidRPr="00FD1C8C">
        <w:rPr>
          <w:rFonts w:ascii="標楷體" w:eastAsia="標楷體" w:hAnsi="標楷體" w:hint="eastAsia"/>
        </w:rPr>
        <w:t>參與本研習之工作人員及教師依規定核發研習時數</w:t>
      </w:r>
      <w:r>
        <w:rPr>
          <w:rFonts w:ascii="標楷體" w:eastAsia="標楷體" w:hAnsi="標楷體" w:hint="eastAsia"/>
        </w:rPr>
        <w:t>8</w:t>
      </w:r>
      <w:r w:rsidRPr="00FD1C8C">
        <w:rPr>
          <w:rFonts w:ascii="標楷體" w:eastAsia="標楷體" w:hAnsi="標楷體" w:hint="eastAsia"/>
        </w:rPr>
        <w:t>小時</w:t>
      </w:r>
      <w:r>
        <w:rPr>
          <w:rFonts w:ascii="標楷體" w:eastAsia="標楷體" w:hAnsi="標楷體" w:hint="eastAsia"/>
        </w:rPr>
        <w:t>。</w:t>
      </w:r>
    </w:p>
    <w:p w:rsidR="002E2F41" w:rsidRPr="002E2F41" w:rsidRDefault="00790698" w:rsidP="002E2F41">
      <w:pPr>
        <w:pStyle w:val="a3"/>
        <w:numPr>
          <w:ilvl w:val="0"/>
          <w:numId w:val="5"/>
        </w:numPr>
        <w:spacing w:line="276" w:lineRule="auto"/>
        <w:ind w:leftChars="0" w:hanging="532"/>
        <w:rPr>
          <w:rFonts w:ascii="標楷體" w:eastAsia="標楷體" w:hAnsi="標楷體"/>
        </w:rPr>
      </w:pPr>
      <w:r>
        <w:rPr>
          <w:rFonts w:ascii="標楷體" w:eastAsia="標楷體" w:hAnsi="標楷體" w:hint="eastAsia"/>
        </w:rPr>
        <w:t>本案</w:t>
      </w:r>
      <w:r w:rsidRPr="00790698">
        <w:rPr>
          <w:rFonts w:ascii="標楷體" w:eastAsia="標楷體" w:hAnsi="標楷體" w:hint="eastAsia"/>
        </w:rPr>
        <w:t>是日參與人員核予公(差)假登記。</w:t>
      </w:r>
      <w:r w:rsidR="002E2F41">
        <w:rPr>
          <w:rFonts w:ascii="標楷體" w:eastAsia="標楷體" w:hAnsi="標楷體" w:hint="eastAsia"/>
        </w:rPr>
        <w:t>符合本</w:t>
      </w:r>
      <w:r>
        <w:rPr>
          <w:rFonts w:ascii="標楷體" w:eastAsia="標楷體" w:hAnsi="標楷體" w:hint="eastAsia"/>
        </w:rPr>
        <w:t>案</w:t>
      </w:r>
      <w:r w:rsidR="002E2F41">
        <w:rPr>
          <w:rFonts w:ascii="標楷體" w:eastAsia="標楷體" w:hAnsi="標楷體" w:hint="eastAsia"/>
        </w:rPr>
        <w:t>實施對象第一類之學校薦派教師，准予公假課務派代</w:t>
      </w:r>
      <w:r w:rsidR="002E2F41" w:rsidRPr="006433FC">
        <w:rPr>
          <w:rFonts w:ascii="標楷體" w:eastAsia="標楷體" w:hAnsi="標楷體" w:hint="eastAsia"/>
        </w:rPr>
        <w:t>，需課務派代者，請於106年5月</w:t>
      </w:r>
      <w:r w:rsidR="003F33FD">
        <w:rPr>
          <w:rFonts w:ascii="標楷體" w:eastAsia="標楷體" w:hAnsi="標楷體" w:hint="eastAsia"/>
        </w:rPr>
        <w:t>2</w:t>
      </w:r>
      <w:r w:rsidR="003F33FD">
        <w:rPr>
          <w:rFonts w:ascii="標楷體" w:eastAsia="標楷體" w:hAnsi="標楷體"/>
        </w:rPr>
        <w:t>5</w:t>
      </w:r>
      <w:r w:rsidR="002E2F41" w:rsidRPr="006433FC">
        <w:rPr>
          <w:rFonts w:ascii="標楷體" w:eastAsia="標楷體" w:hAnsi="標楷體" w:hint="eastAsia"/>
        </w:rPr>
        <w:t>日(星期</w:t>
      </w:r>
      <w:r w:rsidR="003F33FD">
        <w:rPr>
          <w:rFonts w:ascii="標楷體" w:eastAsia="標楷體" w:hAnsi="標楷體" w:hint="eastAsia"/>
        </w:rPr>
        <w:t>四</w:t>
      </w:r>
      <w:r w:rsidR="002E2F41" w:rsidRPr="006433FC">
        <w:rPr>
          <w:rFonts w:ascii="標楷體" w:eastAsia="標楷體" w:hAnsi="標楷體" w:hint="eastAsia"/>
        </w:rPr>
        <w:t>)</w:t>
      </w:r>
      <w:hyperlink r:id="rId8" w:history="1">
        <w:r w:rsidR="002E2F41" w:rsidRPr="006433FC">
          <w:rPr>
            <w:rStyle w:val="a7"/>
            <w:rFonts w:ascii="標楷體" w:eastAsia="標楷體" w:hAnsi="標楷體" w:hint="eastAsia"/>
            <w:color w:val="auto"/>
            <w:u w:val="none"/>
          </w:rPr>
          <w:t>前將課表E-</w:t>
        </w:r>
        <w:r w:rsidR="002E2F41" w:rsidRPr="006433FC">
          <w:rPr>
            <w:rStyle w:val="a7"/>
            <w:rFonts w:ascii="標楷體" w:eastAsia="標楷體" w:hAnsi="標楷體"/>
            <w:color w:val="auto"/>
            <w:u w:val="none"/>
          </w:rPr>
          <w:t>mail</w:t>
        </w:r>
        <w:r w:rsidR="002E2F41" w:rsidRPr="006433FC">
          <w:rPr>
            <w:rStyle w:val="a7"/>
            <w:rFonts w:ascii="標楷體" w:eastAsia="標楷體" w:hAnsi="標楷體" w:hint="eastAsia"/>
            <w:color w:val="auto"/>
            <w:u w:val="none"/>
          </w:rPr>
          <w:t>至t</w:t>
        </w:r>
        <w:r w:rsidR="002E2F41" w:rsidRPr="006433FC">
          <w:rPr>
            <w:rStyle w:val="a7"/>
            <w:rFonts w:ascii="標楷體" w:eastAsia="標楷體" w:hAnsi="標楷體"/>
            <w:color w:val="auto"/>
            <w:u w:val="none"/>
          </w:rPr>
          <w:t>ygerc330@gmail.com</w:t>
        </w:r>
      </w:hyperlink>
      <w:r w:rsidR="002E2F41" w:rsidRPr="006433FC">
        <w:rPr>
          <w:rFonts w:ascii="標楷體" w:eastAsia="標楷體" w:hAnsi="標楷體" w:hint="eastAsia"/>
        </w:rPr>
        <w:t>彙辦</w:t>
      </w:r>
      <w:r w:rsidR="002E2F41" w:rsidRPr="002E2F41">
        <w:rPr>
          <w:rFonts w:ascii="標楷體" w:eastAsia="標楷體" w:hAnsi="標楷體" w:hint="eastAsia"/>
        </w:rPr>
        <w:t>。</w:t>
      </w:r>
    </w:p>
    <w:p w:rsidR="002E2F41" w:rsidRPr="00A21A14" w:rsidRDefault="002E2F41" w:rsidP="002E2F41">
      <w:pPr>
        <w:pStyle w:val="a3"/>
        <w:numPr>
          <w:ilvl w:val="0"/>
          <w:numId w:val="5"/>
        </w:numPr>
        <w:spacing w:line="276" w:lineRule="auto"/>
        <w:ind w:leftChars="0" w:hanging="532"/>
        <w:rPr>
          <w:rFonts w:ascii="標楷體" w:eastAsia="標楷體" w:hAnsi="標楷體"/>
        </w:rPr>
      </w:pPr>
      <w:r w:rsidRPr="00A21A14">
        <w:rPr>
          <w:rFonts w:ascii="標楷體" w:eastAsia="標楷體" w:hAnsi="標楷體" w:hint="eastAsia"/>
        </w:rPr>
        <w:t>辦理本研習工作人員於活動結束後，依「公立高級中等以下學校校長成績考核辦法」、「公立高級中等以下學校教師成績考核辦法」及「</w:t>
      </w:r>
      <w:r w:rsidRPr="001471B5">
        <w:rPr>
          <w:rFonts w:ascii="標楷體" w:eastAsia="標楷體" w:hAnsi="標楷體" w:hint="eastAsia"/>
        </w:rPr>
        <w:t>桃園市市立各級學校及幼兒園教職員獎懲要點</w:t>
      </w:r>
      <w:r w:rsidRPr="00A21A14">
        <w:rPr>
          <w:rFonts w:ascii="標楷體" w:eastAsia="標楷體" w:hAnsi="標楷體" w:hint="eastAsia"/>
        </w:rPr>
        <w:t>」等規定，視辦理成效給予獎勵。</w:t>
      </w:r>
    </w:p>
    <w:p w:rsidR="002E2F41" w:rsidRDefault="002E2F41" w:rsidP="002E2F41">
      <w:pPr>
        <w:pStyle w:val="a3"/>
        <w:numPr>
          <w:ilvl w:val="0"/>
          <w:numId w:val="5"/>
        </w:numPr>
        <w:spacing w:line="276" w:lineRule="auto"/>
        <w:ind w:leftChars="0" w:hanging="532"/>
        <w:rPr>
          <w:rFonts w:ascii="標楷體" w:eastAsia="標楷體" w:hAnsi="標楷體"/>
        </w:rPr>
      </w:pPr>
      <w:r w:rsidRPr="00A21A14">
        <w:rPr>
          <w:rFonts w:ascii="標楷體" w:eastAsia="標楷體" w:hAnsi="標楷體" w:hint="eastAsia"/>
        </w:rPr>
        <w:t>對於本活動如有相關問題請洽桃園資優中心，電話(03)366-5180。</w:t>
      </w:r>
    </w:p>
    <w:p w:rsidR="00790698" w:rsidRDefault="00790698" w:rsidP="00790698">
      <w:pPr>
        <w:spacing w:line="276" w:lineRule="auto"/>
        <w:rPr>
          <w:rFonts w:ascii="標楷體" w:eastAsia="標楷體" w:hAnsi="標楷體"/>
        </w:rPr>
      </w:pPr>
    </w:p>
    <w:p w:rsidR="00790698" w:rsidRPr="00790698" w:rsidRDefault="00790698" w:rsidP="00790698">
      <w:pPr>
        <w:spacing w:line="276" w:lineRule="auto"/>
        <w:rPr>
          <w:rFonts w:ascii="標楷體" w:eastAsia="標楷體" w:hAnsi="標楷體"/>
          <w:b/>
        </w:rPr>
      </w:pPr>
      <w:r w:rsidRPr="00790698">
        <w:rPr>
          <w:rFonts w:ascii="標楷體" w:eastAsia="標楷體" w:hAnsi="標楷體" w:hint="eastAsia"/>
          <w:b/>
        </w:rPr>
        <w:t>捌、經費</w:t>
      </w:r>
      <w:r>
        <w:rPr>
          <w:rFonts w:ascii="標楷體" w:eastAsia="標楷體" w:hAnsi="標楷體" w:hint="eastAsia"/>
          <w:b/>
        </w:rPr>
        <w:t>：</w:t>
      </w:r>
    </w:p>
    <w:p w:rsidR="00790698" w:rsidRPr="00BD493E" w:rsidRDefault="00790698" w:rsidP="007B03EE">
      <w:pPr>
        <w:pStyle w:val="a3"/>
        <w:ind w:leftChars="0" w:left="905"/>
        <w:rPr>
          <w:rFonts w:ascii="標楷體" w:eastAsia="標楷體" w:hAnsi="標楷體"/>
        </w:rPr>
      </w:pPr>
      <w:r w:rsidRPr="00BD493E">
        <w:rPr>
          <w:rFonts w:ascii="標楷體" w:eastAsia="標楷體" w:hAnsi="標楷體" w:hint="eastAsia"/>
        </w:rPr>
        <w:t>所需經費由桃園市政府教育局特殊教育相關經費項下支應。</w:t>
      </w:r>
    </w:p>
    <w:p w:rsidR="00790698" w:rsidRPr="00923D1A" w:rsidRDefault="00790698" w:rsidP="00790698">
      <w:pPr>
        <w:spacing w:line="276" w:lineRule="auto"/>
        <w:rPr>
          <w:rFonts w:ascii="標楷體" w:eastAsia="標楷體" w:hAnsi="標楷體"/>
        </w:rPr>
      </w:pPr>
    </w:p>
    <w:p w:rsidR="00790698" w:rsidRPr="00790698" w:rsidRDefault="00790698" w:rsidP="00790698">
      <w:pPr>
        <w:spacing w:line="276" w:lineRule="auto"/>
        <w:rPr>
          <w:rFonts w:ascii="標楷體" w:eastAsia="標楷體" w:hAnsi="標楷體"/>
        </w:rPr>
      </w:pPr>
      <w:r w:rsidRPr="00790698">
        <w:rPr>
          <w:rFonts w:ascii="標楷體" w:eastAsia="標楷體" w:hAnsi="標楷體" w:hint="eastAsia"/>
          <w:b/>
        </w:rPr>
        <w:t>玖、</w:t>
      </w:r>
      <w:r w:rsidRPr="00790698">
        <w:rPr>
          <w:rFonts w:ascii="標楷體" w:eastAsia="標楷體" w:hAnsi="標楷體" w:hint="eastAsia"/>
          <w:b/>
          <w:szCs w:val="24"/>
        </w:rPr>
        <w:t>本計畫奉核後實施，修正時亦同。</w:t>
      </w:r>
    </w:p>
    <w:sectPr w:rsidR="00790698" w:rsidRPr="00790698" w:rsidSect="00923D1A">
      <w:footerReference w:type="default" r:id="rId9"/>
      <w:pgSz w:w="11906" w:h="16838"/>
      <w:pgMar w:top="1077" w:right="1701" w:bottom="107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CA" w:rsidRDefault="004F11CA" w:rsidP="00AE21EB">
      <w:r>
        <w:separator/>
      </w:r>
    </w:p>
  </w:endnote>
  <w:endnote w:type="continuationSeparator" w:id="0">
    <w:p w:rsidR="004F11CA" w:rsidRDefault="004F11CA" w:rsidP="00AE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4B" w:rsidRDefault="004F11CA">
    <w:pPr>
      <w:pStyle w:val="a8"/>
      <w:jc w:val="center"/>
    </w:pPr>
  </w:p>
  <w:p w:rsidR="0093184B" w:rsidRDefault="004F11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CA" w:rsidRDefault="004F11CA" w:rsidP="00AE21EB">
      <w:r>
        <w:separator/>
      </w:r>
    </w:p>
  </w:footnote>
  <w:footnote w:type="continuationSeparator" w:id="0">
    <w:p w:rsidR="004F11CA" w:rsidRDefault="004F11CA" w:rsidP="00AE2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1C38"/>
    <w:multiLevelType w:val="hybridMultilevel"/>
    <w:tmpl w:val="8758E33E"/>
    <w:lvl w:ilvl="0" w:tplc="BDA29E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2668F8"/>
    <w:multiLevelType w:val="hybridMultilevel"/>
    <w:tmpl w:val="83CEFE54"/>
    <w:lvl w:ilvl="0" w:tplc="E2682A08">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35175FF9"/>
    <w:multiLevelType w:val="hybridMultilevel"/>
    <w:tmpl w:val="3BCC7E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8F2C96"/>
    <w:multiLevelType w:val="hybridMultilevel"/>
    <w:tmpl w:val="5598F836"/>
    <w:lvl w:ilvl="0" w:tplc="8E14119E">
      <w:start w:val="1"/>
      <w:numFmt w:val="ideographLegalTraditional"/>
      <w:suff w:val="nothing"/>
      <w:lvlText w:val="%1、"/>
      <w:lvlJc w:val="left"/>
      <w:pPr>
        <w:ind w:left="495" w:hanging="495"/>
      </w:pPr>
      <w:rPr>
        <w:rFonts w:hint="eastAsia"/>
        <w:b/>
        <w:lang w:val="en-US"/>
      </w:rPr>
    </w:lvl>
    <w:lvl w:ilvl="1" w:tplc="B130250C">
      <w:start w:val="1"/>
      <w:numFmt w:val="taiwaneseCountingThousand"/>
      <w:lvlText w:val="%2、"/>
      <w:lvlJc w:val="left"/>
      <w:pPr>
        <w:tabs>
          <w:tab w:val="num" w:pos="906"/>
        </w:tabs>
        <w:ind w:left="906" w:hanging="480"/>
      </w:pPr>
      <w:rPr>
        <w:rFonts w:hint="eastAsia"/>
        <w:lang w:val="en-US"/>
      </w:rPr>
    </w:lvl>
    <w:lvl w:ilvl="2" w:tplc="973A3160">
      <w:start w:val="1"/>
      <w:numFmt w:val="taiwaneseCountingThousand"/>
      <w:lvlText w:val="(%3)"/>
      <w:lvlJc w:val="left"/>
      <w:pPr>
        <w:ind w:left="1368" w:hanging="408"/>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167966"/>
    <w:multiLevelType w:val="hybridMultilevel"/>
    <w:tmpl w:val="2BE0ABE4"/>
    <w:lvl w:ilvl="0" w:tplc="BDA29E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E701E0"/>
    <w:multiLevelType w:val="hybridMultilevel"/>
    <w:tmpl w:val="417EDCE0"/>
    <w:lvl w:ilvl="0" w:tplc="A2C87080">
      <w:start w:val="1"/>
      <w:numFmt w:val="taiwaneseCountingThousand"/>
      <w:lvlText w:val="%1、"/>
      <w:lvlJc w:val="left"/>
      <w:pPr>
        <w:ind w:left="905" w:hanging="480"/>
      </w:pPr>
      <w:rPr>
        <w:rFonts w:hint="default"/>
        <w:b/>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711E6836"/>
    <w:multiLevelType w:val="hybridMultilevel"/>
    <w:tmpl w:val="7E5611FE"/>
    <w:lvl w:ilvl="0" w:tplc="BDA29E94">
      <w:start w:val="1"/>
      <w:numFmt w:val="taiwaneseCountingThousand"/>
      <w:lvlText w:val="%1、"/>
      <w:lvlJc w:val="left"/>
      <w:pPr>
        <w:ind w:left="958" w:hanging="478"/>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8D8595D"/>
    <w:multiLevelType w:val="hybridMultilevel"/>
    <w:tmpl w:val="04243AAE"/>
    <w:lvl w:ilvl="0" w:tplc="265E47FC">
      <w:start w:val="1"/>
      <w:numFmt w:val="taiwaneseCountingThousand"/>
      <w:suff w:val="nothing"/>
      <w:lvlText w:val="(%1)"/>
      <w:lvlJc w:val="left"/>
      <w:pPr>
        <w:ind w:left="1005" w:hanging="52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2B5E8D"/>
    <w:multiLevelType w:val="hybridMultilevel"/>
    <w:tmpl w:val="3006B1E8"/>
    <w:lvl w:ilvl="0" w:tplc="E2682A08">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7F6939BA"/>
    <w:multiLevelType w:val="hybridMultilevel"/>
    <w:tmpl w:val="C9A67238"/>
    <w:lvl w:ilvl="0" w:tplc="78FE2ADE">
      <w:start w:val="7"/>
      <w:numFmt w:val="taiwaneseCountingThousand"/>
      <w:suff w:val="nothing"/>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4"/>
  </w:num>
  <w:num w:numId="5">
    <w:abstractNumId w:val="6"/>
  </w:num>
  <w:num w:numId="6">
    <w:abstractNumId w:val="8"/>
  </w:num>
  <w:num w:numId="7">
    <w:abstractNumId w:val="9"/>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06"/>
    <w:rsid w:val="00284795"/>
    <w:rsid w:val="002E2F41"/>
    <w:rsid w:val="002F5568"/>
    <w:rsid w:val="003C6CCD"/>
    <w:rsid w:val="003F33FD"/>
    <w:rsid w:val="004642A2"/>
    <w:rsid w:val="004F11CA"/>
    <w:rsid w:val="00515A5B"/>
    <w:rsid w:val="00604003"/>
    <w:rsid w:val="006433FC"/>
    <w:rsid w:val="00790698"/>
    <w:rsid w:val="007B03EE"/>
    <w:rsid w:val="007D6DED"/>
    <w:rsid w:val="00857FD8"/>
    <w:rsid w:val="00923D1A"/>
    <w:rsid w:val="009426E0"/>
    <w:rsid w:val="009511DD"/>
    <w:rsid w:val="00AA4074"/>
    <w:rsid w:val="00AD5212"/>
    <w:rsid w:val="00AE21EB"/>
    <w:rsid w:val="00BD493E"/>
    <w:rsid w:val="00D101CB"/>
    <w:rsid w:val="00D35B6D"/>
    <w:rsid w:val="00DF2597"/>
    <w:rsid w:val="00E33FC3"/>
    <w:rsid w:val="00EA43C0"/>
    <w:rsid w:val="00EE3606"/>
    <w:rsid w:val="00F35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BD288F-E6BF-4FC8-9557-C98CBB89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6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597"/>
    <w:pPr>
      <w:ind w:leftChars="200" w:left="480"/>
    </w:pPr>
  </w:style>
  <w:style w:type="table" w:styleId="a4">
    <w:name w:val="Table Grid"/>
    <w:basedOn w:val="a1"/>
    <w:uiPriority w:val="39"/>
    <w:rsid w:val="00DF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3C6CCD"/>
    <w:pPr>
      <w:tabs>
        <w:tab w:val="center" w:pos="4153"/>
        <w:tab w:val="right" w:pos="8306"/>
      </w:tabs>
      <w:snapToGrid w:val="0"/>
    </w:pPr>
    <w:rPr>
      <w:rFonts w:ascii="Calibri" w:eastAsia="新細明體" w:hAnsi="Calibri" w:cs="Times New Roman"/>
      <w:sz w:val="20"/>
      <w:szCs w:val="20"/>
    </w:rPr>
  </w:style>
  <w:style w:type="character" w:customStyle="1" w:styleId="a6">
    <w:name w:val="頁首 字元"/>
    <w:basedOn w:val="a0"/>
    <w:link w:val="a5"/>
    <w:rsid w:val="003C6CCD"/>
    <w:rPr>
      <w:rFonts w:ascii="Calibri" w:eastAsia="新細明體" w:hAnsi="Calibri" w:cs="Times New Roman"/>
      <w:sz w:val="20"/>
      <w:szCs w:val="20"/>
    </w:rPr>
  </w:style>
  <w:style w:type="character" w:styleId="a7">
    <w:name w:val="Hyperlink"/>
    <w:basedOn w:val="a0"/>
    <w:uiPriority w:val="99"/>
    <w:unhideWhenUsed/>
    <w:rsid w:val="002E2F41"/>
    <w:rPr>
      <w:color w:val="0563C1" w:themeColor="hyperlink"/>
      <w:u w:val="single"/>
    </w:rPr>
  </w:style>
  <w:style w:type="paragraph" w:styleId="a8">
    <w:name w:val="footer"/>
    <w:basedOn w:val="a"/>
    <w:link w:val="a9"/>
    <w:uiPriority w:val="99"/>
    <w:unhideWhenUsed/>
    <w:rsid w:val="00790698"/>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790698"/>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69;&#23559;&#35506;&#34920;E-mail&#33267;tygerc33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60D8-E47A-406A-A9EF-6664A618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1215</Characters>
  <Application>Microsoft Office Word</Application>
  <DocSecurity>0</DocSecurity>
  <Lines>10</Lines>
  <Paragraphs>2</Paragraphs>
  <ScaleCrop>false</ScaleCrop>
  <Company>Microsoft</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Chiai Chao</dc:creator>
  <cp:keywords/>
  <dc:description/>
  <cp:lastModifiedBy>陳濰安</cp:lastModifiedBy>
  <cp:revision>2</cp:revision>
  <dcterms:created xsi:type="dcterms:W3CDTF">2017-05-09T01:05:00Z</dcterms:created>
  <dcterms:modified xsi:type="dcterms:W3CDTF">2017-05-09T01:05:00Z</dcterms:modified>
</cp:coreProperties>
</file>