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BD" w:rsidRDefault="00591B4B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282187" wp14:editId="749B07D7">
                <wp:simplePos x="0" y="0"/>
                <wp:positionH relativeFrom="margin">
                  <wp:posOffset>9525</wp:posOffset>
                </wp:positionH>
                <wp:positionV relativeFrom="paragraph">
                  <wp:posOffset>-352425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4B" w:rsidRPr="00591B4B" w:rsidRDefault="00591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821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5pt;margin-top:-27.7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">
                <v:textbox style="mso-fit-shape-to-text:t">
                  <w:txbxContent>
                    <w:p w:rsidR="00591B4B" w:rsidRPr="00591B4B" w:rsidRDefault="00591B4B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學年度國民中學藝術才能美術班鑑定招生</w:t>
      </w:r>
    </w:p>
    <w:p w:rsidR="00606477" w:rsidRPr="00606477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家</w:t>
      </w:r>
      <w:bookmarkStart w:id="0" w:name="_GoBack"/>
      <w:bookmarkEnd w:id="0"/>
      <w:r w:rsidRPr="00606477">
        <w:rPr>
          <w:rFonts w:ascii="Times New Roman" w:eastAsia="標楷體" w:hAnsi="Times New Roman" w:cs="Times New Roman"/>
          <w:sz w:val="32"/>
          <w:szCs w:val="32"/>
        </w:rPr>
        <w:t>長</w:t>
      </w:r>
      <w:r w:rsidR="004B16BD">
        <w:rPr>
          <w:rFonts w:ascii="Times New Roman" w:eastAsia="標楷體" w:hAnsi="Times New Roman" w:cs="Times New Roman" w:hint="eastAsia"/>
          <w:sz w:val="32"/>
          <w:szCs w:val="32"/>
        </w:rPr>
        <w:t>說明會</w:t>
      </w:r>
      <w:r w:rsidR="004B16BD">
        <w:rPr>
          <w:rFonts w:ascii="Times New Roman" w:eastAsia="標楷體" w:hAnsi="Times New Roman" w:cs="Times New Roman"/>
          <w:sz w:val="32"/>
          <w:szCs w:val="32"/>
        </w:rPr>
        <w:tab/>
      </w:r>
      <w:r w:rsidRPr="00606477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606477" w:rsidRPr="00606477" w:rsidRDefault="00606477" w:rsidP="00606477">
      <w:pPr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/02/2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親愛的家長您好：</w:t>
      </w:r>
    </w:p>
    <w:p w:rsidR="00606477" w:rsidRPr="00606477" w:rsidRDefault="00606477" w:rsidP="00606477">
      <w:pPr>
        <w:spacing w:line="48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「桃園市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學年度國民中學藝術才能美術班鑑定招生」</w:t>
      </w:r>
    </w:p>
    <w:p w:rsidR="00606477" w:rsidRPr="00606477" w:rsidRDefault="009A2A4C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將由</w:t>
      </w:r>
      <w:r>
        <w:rPr>
          <w:rFonts w:ascii="Times New Roman" w:eastAsia="標楷體" w:hAnsi="Times New Roman" w:cs="Times New Roman" w:hint="eastAsia"/>
          <w:sz w:val="28"/>
          <w:szCs w:val="28"/>
        </w:rPr>
        <w:t>東安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國中主辦，為讓報考家長與學生瞭解美術考試內容與期程，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特別辦理「家長說明會」，歡迎您踴躍蒞臨參與！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說明會時程如下：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事由：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學年度國民中學藝術才能美術班家長說明會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03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日（星期五）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～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30</w:t>
      </w:r>
    </w:p>
    <w:p w:rsid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東安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三樓會議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室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(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平鎮區平東路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168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號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3C5773" w:rsidRPr="003C5773" w:rsidRDefault="003C5773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3C5773">
        <w:rPr>
          <w:rFonts w:ascii="標楷體" w:eastAsia="標楷體" w:hAnsi="標楷體" w:cs="新細明體" w:hint="eastAsia"/>
          <w:b/>
          <w:sz w:val="28"/>
          <w:szCs w:val="28"/>
        </w:rPr>
        <w:t>講師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東安</w:t>
      </w:r>
      <w:r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徐基舜主任</w:t>
      </w:r>
    </w:p>
    <w:p w:rsidR="00606477" w:rsidRPr="00606477" w:rsidRDefault="00606477" w:rsidP="00606477">
      <w:pPr>
        <w:spacing w:line="480" w:lineRule="exact"/>
        <w:ind w:rightChars="-236" w:right="-566"/>
        <w:rPr>
          <w:rFonts w:ascii="Times New Roman" w:eastAsia="標楷體" w:hAnsi="Times New Roman" w:cs="Times New Roman"/>
          <w:sz w:val="26"/>
          <w:szCs w:val="26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sz w:val="28"/>
          <w:szCs w:val="28"/>
        </w:rPr>
        <w:t>有關美術班簡章索取：紙本可至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東安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國中警衛室領取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606477" w:rsidRPr="00606477" w:rsidRDefault="00606477" w:rsidP="00606477">
      <w:pPr>
        <w:spacing w:line="480" w:lineRule="exact"/>
        <w:ind w:leftChars="1275" w:left="306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電子檔可至各國中網頁下載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19FB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若有任何問題，請洽電話</w:t>
      </w:r>
      <w:r w:rsidRPr="00606477">
        <w:rPr>
          <w:rFonts w:ascii="Times New Roman" w:eastAsia="標楷體" w:hAnsi="Times New Roman" w:cs="Times New Roman"/>
          <w:sz w:val="28"/>
          <w:szCs w:val="28"/>
        </w:rPr>
        <w:t>03-4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601407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轉分機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610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輔導主任、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資料組長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napToGrid w:val="0"/>
        <w:spacing w:line="360" w:lineRule="auto"/>
        <w:rPr>
          <w:rFonts w:asciiTheme="majorHAnsi" w:eastAsia="標楷體" w:hAnsiTheme="majorHAnsi" w:cs="Times New Roman"/>
          <w:color w:val="000000"/>
          <w:sz w:val="26"/>
          <w:szCs w:val="26"/>
        </w:rPr>
      </w:pP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Start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……………………………………………</w:t>
      </w:r>
      <w:proofErr w:type="gramEnd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Start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</w:t>
      </w:r>
      <w:proofErr w:type="gramEnd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…………………..…………………………</w:t>
      </w:r>
    </w:p>
    <w:p w:rsid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606477">
        <w:rPr>
          <w:rFonts w:ascii="Times New Roman" w:eastAsia="標楷體" w:hAnsi="Times New Roman" w:cs="Times New Roman"/>
          <w:sz w:val="32"/>
          <w:szCs w:val="32"/>
        </w:rPr>
        <w:t>【</w:t>
      </w:r>
      <w:proofErr w:type="gramEnd"/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年國中美術班鑑定招生：「家長說明會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(3/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」</w:t>
      </w:r>
      <w:proofErr w:type="gramStart"/>
      <w:r w:rsidRPr="00606477">
        <w:rPr>
          <w:rFonts w:ascii="Times New Roman" w:eastAsia="標楷體" w:hAnsi="Times New Roman" w:cs="Times New Roman"/>
          <w:b/>
          <w:sz w:val="32"/>
          <w:szCs w:val="32"/>
        </w:rPr>
        <w:t>】</w:t>
      </w:r>
      <w:proofErr w:type="gramEnd"/>
      <w:r w:rsidRPr="0060647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2914"/>
        <w:gridCol w:w="1276"/>
        <w:gridCol w:w="4271"/>
      </w:tblGrid>
      <w:tr w:rsidR="00606477" w:rsidRPr="00606477" w:rsidTr="00606477">
        <w:trPr>
          <w:trHeight w:hRule="exact" w:val="907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學生</w:t>
            </w:r>
          </w:p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914" w:type="dxa"/>
            <w:vAlign w:val="center"/>
          </w:tcPr>
          <w:p w:rsidR="00606477" w:rsidRPr="00606477" w:rsidRDefault="00606477" w:rsidP="00FA76BE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</w:p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4271" w:type="dxa"/>
            <w:vAlign w:val="center"/>
          </w:tcPr>
          <w:p w:rsidR="00606477" w:rsidRPr="00606477" w:rsidRDefault="00606477" w:rsidP="00D26F28">
            <w:pPr>
              <w:spacing w:line="0" w:lineRule="atLeast"/>
              <w:ind w:firstLineChars="200" w:firstLine="64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班，座號：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請勾選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FA76BE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參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加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不參加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家長</w:t>
            </w:r>
          </w:p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請簽名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FA76BE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06477" w:rsidRPr="00606477" w:rsidRDefault="00606477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t>備註：請於</w:t>
      </w:r>
      <w:r w:rsidRPr="00606477">
        <w:rPr>
          <w:rFonts w:ascii="Times New Roman" w:eastAsia="標楷體" w:hAnsi="Times New Roman" w:cs="Times New Roman"/>
          <w:sz w:val="32"/>
          <w:szCs w:val="32"/>
        </w:rPr>
        <w:t>3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月</w:t>
      </w:r>
      <w:r w:rsidRPr="00606477">
        <w:rPr>
          <w:rFonts w:ascii="Times New Roman" w:eastAsia="標楷體" w:hAnsi="Times New Roman" w:cs="Times New Roman"/>
          <w:sz w:val="32"/>
          <w:szCs w:val="32"/>
        </w:rPr>
        <w:t>6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日（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）前繳回輔導室，以便統計人數。</w:t>
      </w:r>
    </w:p>
    <w:p w:rsidR="00850CD8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A85154C" wp14:editId="2E8EB40A">
                <wp:simplePos x="0" y="0"/>
                <wp:positionH relativeFrom="margin">
                  <wp:align>left</wp:align>
                </wp:positionH>
                <wp:positionV relativeFrom="paragraph">
                  <wp:posOffset>-345440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4B" w:rsidRPr="00591B4B" w:rsidRDefault="00591B4B" w:rsidP="00591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5154C" id="_x0000_s1027" type="#_x0000_t202" style="position:absolute;left:0;text-align:left;margin-left:0;margin-top:-27.2pt;width:54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0Q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">
                <v:textbox style="mso-fit-shape-to-text:t">
                  <w:txbxContent>
                    <w:p w:rsidR="00591B4B" w:rsidRPr="00591B4B" w:rsidRDefault="00591B4B" w:rsidP="00591B4B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學年度國民中學藝術才能美術班鑑定招生</w:t>
      </w:r>
    </w:p>
    <w:p w:rsidR="00591B4B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學校報名人數回傳表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50CD8" w:rsidTr="00850CD8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國民中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小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</w:t>
            </w:r>
          </w:p>
        </w:tc>
      </w:tr>
      <w:tr w:rsidR="00850CD8" w:rsidTr="00850CD8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參加家長總人數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850CD8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2A4C" w:rsidRDefault="009A2A4C" w:rsidP="003250BE">
      <w:pPr>
        <w:ind w:left="480"/>
        <w:rPr>
          <w:rFonts w:ascii="Times New Roman" w:eastAsia="標楷體" w:hAnsi="Times New Roman" w:cs="Times New Roman"/>
          <w:sz w:val="32"/>
          <w:szCs w:val="32"/>
        </w:rPr>
      </w:pPr>
    </w:p>
    <w:p w:rsidR="003250BE" w:rsidRDefault="00850CD8" w:rsidP="003250BE">
      <w:pPr>
        <w:ind w:left="480"/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3/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Pr="004E580D">
        <w:rPr>
          <w:rFonts w:ascii="Times New Roman" w:eastAsia="標楷體" w:hAnsi="Times New Roman" w:cs="Times New Roman" w:hint="eastAsia"/>
          <w:sz w:val="36"/>
          <w:szCs w:val="36"/>
        </w:rPr>
        <w:t>(03)46</w:t>
      </w:r>
      <w:r w:rsidR="009A2A4C">
        <w:rPr>
          <w:rFonts w:ascii="Times New Roman" w:eastAsia="標楷體" w:hAnsi="Times New Roman" w:cs="Times New Roman" w:hint="eastAsia"/>
          <w:sz w:val="36"/>
          <w:szCs w:val="36"/>
        </w:rPr>
        <w:t>02755</w:t>
      </w:r>
      <w:r w:rsidRPr="00D26F28">
        <w:rPr>
          <w:rFonts w:ascii="Times New Roman" w:eastAsia="標楷體" w:hAnsi="Times New Roman" w:cs="Times New Roman"/>
          <w:sz w:val="32"/>
          <w:szCs w:val="32"/>
        </w:rPr>
        <w:t>或</w:t>
      </w:r>
      <w:r w:rsidR="009A2A4C">
        <w:rPr>
          <w:rFonts w:ascii="Times New Roman" w:eastAsia="標楷體" w:hAnsi="Times New Roman" w:cs="Times New Roman" w:hint="eastAsia"/>
          <w:sz w:val="36"/>
          <w:szCs w:val="36"/>
        </w:rPr>
        <w:t>dorochou</w:t>
      </w:r>
      <w:r w:rsidR="003250BE" w:rsidRPr="004E580D">
        <w:rPr>
          <w:rFonts w:ascii="Times New Roman" w:eastAsia="標楷體" w:hAnsi="Times New Roman" w:cs="Times New Roman" w:hint="eastAsia"/>
          <w:sz w:val="36"/>
          <w:szCs w:val="36"/>
        </w:rPr>
        <w:t>@</w:t>
      </w:r>
      <w:r w:rsidR="009A2A4C">
        <w:rPr>
          <w:rFonts w:ascii="Times New Roman" w:eastAsia="標楷體" w:hAnsi="Times New Roman" w:cs="Times New Roman"/>
          <w:sz w:val="36"/>
          <w:szCs w:val="36"/>
        </w:rPr>
        <w:t>yahoo.com.tw</w:t>
      </w:r>
      <w:r w:rsidR="00D26F28" w:rsidRPr="00D26F28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:rsidR="00850CD8" w:rsidRDefault="003250BE" w:rsidP="003250B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850CD8" w:rsidRPr="00D26F28" w:rsidRDefault="009A2A4C" w:rsidP="009A2A4C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東安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國中輔導室</w:t>
      </w:r>
    </w:p>
    <w:p w:rsidR="00850CD8" w:rsidRPr="00D26F28" w:rsidRDefault="00D26F28" w:rsidP="00D26F28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601407</w:t>
      </w:r>
      <w:r w:rsidR="00850CD8" w:rsidRPr="00D26F28">
        <w:rPr>
          <w:rFonts w:ascii="Times New Roman" w:eastAsia="標楷體" w:hAnsi="Times New Roman" w:cs="Times New Roman"/>
          <w:sz w:val="32"/>
          <w:szCs w:val="32"/>
        </w:rPr>
        <w:t>#62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0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7"/>
    <w:rsid w:val="001B16B3"/>
    <w:rsid w:val="001D19FB"/>
    <w:rsid w:val="003250BE"/>
    <w:rsid w:val="003B3C44"/>
    <w:rsid w:val="003C5773"/>
    <w:rsid w:val="004B16BD"/>
    <w:rsid w:val="004E580D"/>
    <w:rsid w:val="00591B4B"/>
    <w:rsid w:val="005A3BE9"/>
    <w:rsid w:val="00606477"/>
    <w:rsid w:val="00677B6F"/>
    <w:rsid w:val="00850CD8"/>
    <w:rsid w:val="009A2A4C"/>
    <w:rsid w:val="00AE4E42"/>
    <w:rsid w:val="00D26F28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89AC1-9EFE-4A4D-91C7-DF25097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cp:lastPrinted>2018-02-27T08:12:00Z</cp:lastPrinted>
  <dcterms:created xsi:type="dcterms:W3CDTF">2017-07-11T03:15:00Z</dcterms:created>
  <dcterms:modified xsi:type="dcterms:W3CDTF">2018-02-27T08:12:00Z</dcterms:modified>
</cp:coreProperties>
</file>